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95" w:rsidRDefault="00470295" w:rsidP="00470295">
      <w:pPr>
        <w:rPr>
          <w:sz w:val="22"/>
          <w:szCs w:val="22"/>
        </w:rPr>
      </w:pPr>
    </w:p>
    <w:p w:rsidR="00470295" w:rsidRPr="004A1E51" w:rsidRDefault="00470295" w:rsidP="00470295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470295" w:rsidRPr="0055518A" w:rsidRDefault="00470295" w:rsidP="00470295">
      <w:pPr>
        <w:rPr>
          <w:sz w:val="28"/>
          <w:szCs w:val="28"/>
        </w:rPr>
      </w:pPr>
    </w:p>
    <w:p w:rsidR="00470295" w:rsidRDefault="00470295" w:rsidP="00470295">
      <w:pPr>
        <w:ind w:firstLine="708"/>
        <w:jc w:val="both"/>
        <w:rPr>
          <w:sz w:val="28"/>
          <w:szCs w:val="28"/>
        </w:rPr>
      </w:pPr>
    </w:p>
    <w:p w:rsidR="00470295" w:rsidRDefault="00470295" w:rsidP="00470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Дополнительным соглашением</w:t>
      </w:r>
      <w:r w:rsidR="000120FE">
        <w:rPr>
          <w:sz w:val="28"/>
          <w:szCs w:val="28"/>
        </w:rPr>
        <w:t xml:space="preserve"> </w:t>
      </w:r>
      <w:bookmarkStart w:id="0" w:name="_GoBack"/>
      <w:bookmarkEnd w:id="0"/>
      <w:r w:rsidRPr="000120FE">
        <w:rPr>
          <w:sz w:val="28"/>
          <w:szCs w:val="28"/>
        </w:rPr>
        <w:t xml:space="preserve">от </w:t>
      </w:r>
      <w:r w:rsidR="0039388A" w:rsidRPr="000120FE">
        <w:rPr>
          <w:sz w:val="28"/>
          <w:szCs w:val="28"/>
        </w:rPr>
        <w:t>0</w:t>
      </w:r>
      <w:r w:rsidR="000120FE" w:rsidRPr="000120FE">
        <w:rPr>
          <w:sz w:val="28"/>
          <w:szCs w:val="28"/>
        </w:rPr>
        <w:t>1</w:t>
      </w:r>
      <w:r w:rsidR="00DF4C9F" w:rsidRPr="000120FE">
        <w:rPr>
          <w:sz w:val="28"/>
          <w:szCs w:val="28"/>
        </w:rPr>
        <w:t>.0</w:t>
      </w:r>
      <w:r w:rsidR="000120FE" w:rsidRPr="000120FE">
        <w:rPr>
          <w:sz w:val="28"/>
          <w:szCs w:val="28"/>
        </w:rPr>
        <w:t>4</w:t>
      </w:r>
      <w:r w:rsidR="00DF4C9F" w:rsidRPr="000120FE">
        <w:rPr>
          <w:sz w:val="28"/>
          <w:szCs w:val="28"/>
        </w:rPr>
        <w:t>.202</w:t>
      </w:r>
      <w:r w:rsidR="000120FE" w:rsidRPr="000120FE">
        <w:rPr>
          <w:sz w:val="28"/>
          <w:szCs w:val="28"/>
        </w:rPr>
        <w:t>4</w:t>
      </w:r>
      <w:r w:rsidR="00DF4C9F" w:rsidRPr="000120FE">
        <w:rPr>
          <w:sz w:val="28"/>
          <w:szCs w:val="28"/>
        </w:rPr>
        <w:t xml:space="preserve"> г. </w:t>
      </w:r>
      <w:r w:rsidR="00CB03EB" w:rsidRPr="000120FE">
        <w:rPr>
          <w:sz w:val="28"/>
          <w:szCs w:val="28"/>
        </w:rPr>
        <w:t>№1</w:t>
      </w:r>
      <w:r w:rsidR="00616F82" w:rsidRPr="000120FE">
        <w:rPr>
          <w:sz w:val="28"/>
          <w:szCs w:val="28"/>
        </w:rPr>
        <w:t xml:space="preserve"> в Дог</w:t>
      </w:r>
      <w:r w:rsidR="00616F82">
        <w:rPr>
          <w:sz w:val="28"/>
          <w:szCs w:val="28"/>
        </w:rPr>
        <w:t>овор от 06</w:t>
      </w:r>
      <w:r w:rsidR="00DF4C9F">
        <w:rPr>
          <w:sz w:val="28"/>
          <w:szCs w:val="28"/>
        </w:rPr>
        <w:t>.0</w:t>
      </w:r>
      <w:r w:rsidR="00616F82">
        <w:rPr>
          <w:sz w:val="28"/>
          <w:szCs w:val="28"/>
        </w:rPr>
        <w:t>3</w:t>
      </w:r>
      <w:r w:rsidR="00DF4C9F">
        <w:rPr>
          <w:sz w:val="28"/>
          <w:szCs w:val="28"/>
        </w:rPr>
        <w:t>.</w:t>
      </w:r>
      <w:r w:rsidRPr="004A1E51">
        <w:rPr>
          <w:sz w:val="28"/>
          <w:szCs w:val="28"/>
        </w:rPr>
        <w:t>20</w:t>
      </w:r>
      <w:r w:rsidR="00DF4C9F">
        <w:rPr>
          <w:sz w:val="28"/>
          <w:szCs w:val="28"/>
        </w:rPr>
        <w:t>2</w:t>
      </w:r>
      <w:r w:rsidR="00616F82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</w:t>
      </w:r>
      <w:r w:rsidR="00616F82">
        <w:rPr>
          <w:sz w:val="28"/>
          <w:szCs w:val="28"/>
        </w:rPr>
        <w:t xml:space="preserve"> Р195</w:t>
      </w:r>
      <w:r w:rsidR="00DF4C9F">
        <w:rPr>
          <w:sz w:val="28"/>
          <w:szCs w:val="28"/>
        </w:rPr>
        <w:t>-УПП</w:t>
      </w:r>
      <w:r w:rsidR="00616F82">
        <w:rPr>
          <w:sz w:val="28"/>
          <w:szCs w:val="28"/>
        </w:rPr>
        <w:t>/24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6A07B8" w:rsidRDefault="006A07B8" w:rsidP="00470295">
      <w:pPr>
        <w:ind w:firstLine="708"/>
        <w:jc w:val="both"/>
        <w:rPr>
          <w:sz w:val="28"/>
          <w:szCs w:val="28"/>
        </w:rPr>
      </w:pPr>
    </w:p>
    <w:p w:rsidR="00E0519A" w:rsidRDefault="00E0519A" w:rsidP="00E0519A">
      <w:pPr>
        <w:autoSpaceDN w:val="0"/>
        <w:ind w:firstLine="709"/>
        <w:jc w:val="both"/>
        <w:rPr>
          <w:rFonts w:eastAsia="Arial"/>
          <w:kern w:val="1"/>
          <w:sz w:val="25"/>
          <w:szCs w:val="25"/>
          <w:lang w:eastAsia="zh-CN" w:bidi="hi-IN"/>
        </w:rPr>
      </w:pPr>
      <w:proofErr w:type="gramStart"/>
      <w:r w:rsidRPr="00CB21FC">
        <w:rPr>
          <w:bCs/>
          <w:sz w:val="25"/>
          <w:szCs w:val="25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(далее - ФГУП «ППП»), именуемое в дальнейшем «Покупатель</w:t>
      </w:r>
      <w:r w:rsidRPr="00620E09">
        <w:rPr>
          <w:bCs/>
          <w:sz w:val="25"/>
          <w:szCs w:val="25"/>
        </w:rPr>
        <w:t xml:space="preserve">», </w:t>
      </w:r>
      <w:r w:rsidRPr="00CB21FC">
        <w:rPr>
          <w:sz w:val="25"/>
          <w:szCs w:val="25"/>
        </w:rPr>
        <w:t>в лице</w:t>
      </w:r>
      <w:r w:rsidRPr="00620E09">
        <w:rPr>
          <w:sz w:val="25"/>
          <w:szCs w:val="25"/>
        </w:rPr>
        <w:t xml:space="preserve"> </w:t>
      </w:r>
      <w:r w:rsidRPr="00D51972">
        <w:rPr>
          <w:sz w:val="25"/>
          <w:szCs w:val="25"/>
        </w:rPr>
        <w:t>генерального директора Губина Павла Евгеньевича, действующего на основании Устава</w:t>
      </w:r>
      <w:r w:rsidRPr="00620E09">
        <w:rPr>
          <w:sz w:val="25"/>
          <w:szCs w:val="25"/>
        </w:rPr>
        <w:t>, с одной стороны</w:t>
      </w:r>
      <w:r w:rsidRPr="00620E09">
        <w:rPr>
          <w:bCs/>
          <w:sz w:val="25"/>
          <w:szCs w:val="25"/>
        </w:rPr>
        <w:t xml:space="preserve">, и общество с ограниченной ответственностью «Медико-техническое объединение </w:t>
      </w:r>
      <w:proofErr w:type="spellStart"/>
      <w:r w:rsidRPr="00620E09">
        <w:rPr>
          <w:bCs/>
          <w:sz w:val="25"/>
          <w:szCs w:val="25"/>
        </w:rPr>
        <w:t>Стормовъ</w:t>
      </w:r>
      <w:proofErr w:type="spellEnd"/>
      <w:r w:rsidRPr="00620E09">
        <w:rPr>
          <w:bCs/>
          <w:sz w:val="25"/>
          <w:szCs w:val="25"/>
        </w:rPr>
        <w:t>» (далее – ООО «МТО «</w:t>
      </w:r>
      <w:proofErr w:type="spellStart"/>
      <w:r w:rsidRPr="00620E09">
        <w:rPr>
          <w:bCs/>
          <w:sz w:val="25"/>
          <w:szCs w:val="25"/>
        </w:rPr>
        <w:t>Стормовъ</w:t>
      </w:r>
      <w:proofErr w:type="spellEnd"/>
      <w:r w:rsidRPr="00620E09">
        <w:rPr>
          <w:bCs/>
          <w:sz w:val="25"/>
          <w:szCs w:val="25"/>
        </w:rPr>
        <w:t>»)</w:t>
      </w:r>
      <w:r w:rsidRPr="00620E09">
        <w:rPr>
          <w:sz w:val="25"/>
          <w:szCs w:val="25"/>
        </w:rPr>
        <w:t>, именуемое в дальнейшем «</w:t>
      </w:r>
      <w:r w:rsidRPr="00620E09">
        <w:rPr>
          <w:bCs/>
          <w:sz w:val="25"/>
          <w:szCs w:val="25"/>
        </w:rPr>
        <w:t>Поставщик»</w:t>
      </w:r>
      <w:r w:rsidRPr="00620E09">
        <w:rPr>
          <w:sz w:val="25"/>
          <w:szCs w:val="25"/>
        </w:rPr>
        <w:t>,</w:t>
      </w:r>
      <w:r w:rsidRPr="00CB21FC">
        <w:rPr>
          <w:sz w:val="25"/>
          <w:szCs w:val="25"/>
        </w:rPr>
        <w:t xml:space="preserve"> в лице г</w:t>
      </w:r>
      <w:r w:rsidRPr="00CB21FC">
        <w:rPr>
          <w:bCs/>
          <w:sz w:val="25"/>
          <w:szCs w:val="25"/>
        </w:rPr>
        <w:t>енерального директора Брукс Елены Валентиновны, действующей на основании</w:t>
      </w:r>
      <w:proofErr w:type="gramEnd"/>
      <w:r w:rsidRPr="00CB21FC">
        <w:rPr>
          <w:bCs/>
          <w:sz w:val="25"/>
          <w:szCs w:val="25"/>
        </w:rPr>
        <w:t xml:space="preserve"> Устава</w:t>
      </w:r>
      <w:r w:rsidRPr="00CB21FC">
        <w:rPr>
          <w:sz w:val="25"/>
          <w:szCs w:val="25"/>
        </w:rPr>
        <w:t xml:space="preserve">, с другой стороны, именуемые в дальнейшем «Стороны», </w:t>
      </w:r>
      <w:r w:rsidRPr="00CB21FC">
        <w:rPr>
          <w:bCs/>
          <w:iCs/>
          <w:sz w:val="25"/>
          <w:szCs w:val="25"/>
        </w:rPr>
        <w:t xml:space="preserve">на основании п. 12.2. Договора </w:t>
      </w:r>
      <w:r w:rsidRPr="00CB21FC">
        <w:rPr>
          <w:bCs/>
          <w:sz w:val="25"/>
          <w:szCs w:val="25"/>
        </w:rPr>
        <w:t>поставки от 06.03.2024 г № Р195-УПП/24 (далее – «Договор») заключили настоящее Дополнительное соглашение №1 (далее – «Дополнительное соглашение») о нижеследующем</w:t>
      </w:r>
      <w:r w:rsidRPr="00CB21FC">
        <w:rPr>
          <w:rFonts w:eastAsia="Arial"/>
          <w:kern w:val="1"/>
          <w:sz w:val="25"/>
          <w:szCs w:val="25"/>
          <w:lang w:eastAsia="zh-CN" w:bidi="hi-IN"/>
        </w:rPr>
        <w:t>:</w:t>
      </w:r>
    </w:p>
    <w:p w:rsidR="00E0519A" w:rsidRPr="00CB21FC" w:rsidRDefault="00E0519A" w:rsidP="00E0519A">
      <w:pPr>
        <w:autoSpaceDN w:val="0"/>
        <w:ind w:firstLine="709"/>
        <w:jc w:val="both"/>
        <w:rPr>
          <w:rFonts w:eastAsia="Arial"/>
          <w:kern w:val="1"/>
          <w:sz w:val="25"/>
          <w:szCs w:val="25"/>
          <w:lang w:eastAsia="zh-CN" w:bidi="hi-IN"/>
        </w:rPr>
      </w:pPr>
    </w:p>
    <w:p w:rsidR="00E0519A" w:rsidRPr="00CB21FC" w:rsidRDefault="00E0519A" w:rsidP="00E0519A">
      <w:pPr>
        <w:pStyle w:val="a3"/>
        <w:numPr>
          <w:ilvl w:val="0"/>
          <w:numId w:val="1"/>
        </w:numPr>
        <w:suppressAutoHyphens/>
        <w:autoSpaceDE w:val="0"/>
        <w:autoSpaceDN w:val="0"/>
        <w:jc w:val="both"/>
        <w:rPr>
          <w:bCs/>
          <w:sz w:val="25"/>
          <w:szCs w:val="25"/>
        </w:rPr>
      </w:pPr>
      <w:r w:rsidRPr="00CB21FC">
        <w:rPr>
          <w:rFonts w:eastAsia="Arial"/>
          <w:kern w:val="1"/>
          <w:sz w:val="25"/>
          <w:szCs w:val="25"/>
          <w:lang w:eastAsia="zh-CN" w:bidi="hi-IN"/>
        </w:rPr>
        <w:t xml:space="preserve">Изложить п.1.1 Договора в </w:t>
      </w:r>
      <w:r w:rsidRPr="00CB21FC">
        <w:rPr>
          <w:sz w:val="25"/>
          <w:szCs w:val="25"/>
          <w:shd w:val="clear" w:color="auto" w:fill="FFFFFF"/>
        </w:rPr>
        <w:t>новой</w:t>
      </w:r>
      <w:r w:rsidRPr="00CB21FC">
        <w:rPr>
          <w:rFonts w:eastAsia="Arial"/>
          <w:kern w:val="1"/>
          <w:sz w:val="25"/>
          <w:szCs w:val="25"/>
          <w:lang w:eastAsia="zh-CN" w:bidi="hi-IN"/>
        </w:rPr>
        <w:t xml:space="preserve"> редакции:</w:t>
      </w:r>
    </w:p>
    <w:p w:rsidR="00E0519A" w:rsidRDefault="00E0519A" w:rsidP="00E0519A">
      <w:pPr>
        <w:ind w:firstLine="644"/>
        <w:jc w:val="both"/>
        <w:rPr>
          <w:sz w:val="25"/>
          <w:szCs w:val="25"/>
          <w:lang w:eastAsia="zh-CN"/>
        </w:rPr>
      </w:pPr>
      <w:r w:rsidRPr="00CB21FC">
        <w:rPr>
          <w:sz w:val="25"/>
          <w:szCs w:val="25"/>
          <w:lang w:eastAsia="zh-CN"/>
        </w:rPr>
        <w:t>«Договор заключен во исполнение Государственн</w:t>
      </w:r>
      <w:r>
        <w:rPr>
          <w:sz w:val="25"/>
          <w:szCs w:val="25"/>
          <w:lang w:eastAsia="zh-CN"/>
        </w:rPr>
        <w:t>ых</w:t>
      </w:r>
      <w:r w:rsidRPr="00CB21FC">
        <w:rPr>
          <w:sz w:val="25"/>
          <w:szCs w:val="25"/>
          <w:lang w:eastAsia="zh-CN"/>
        </w:rPr>
        <w:t xml:space="preserve"> контракт</w:t>
      </w:r>
      <w:r>
        <w:rPr>
          <w:sz w:val="25"/>
          <w:szCs w:val="25"/>
          <w:lang w:eastAsia="zh-CN"/>
        </w:rPr>
        <w:t>ов</w:t>
      </w:r>
      <w:r w:rsidRPr="00CB21FC">
        <w:rPr>
          <w:sz w:val="25"/>
          <w:szCs w:val="25"/>
          <w:lang w:eastAsia="zh-CN"/>
        </w:rPr>
        <w:t xml:space="preserve"> от «21» марта 2024 г. №16,</w:t>
      </w:r>
      <w:r>
        <w:rPr>
          <w:sz w:val="25"/>
          <w:szCs w:val="25"/>
          <w:lang w:eastAsia="zh-CN"/>
        </w:rPr>
        <w:t xml:space="preserve"> №27, №48, №49 и</w:t>
      </w:r>
      <w:r w:rsidRPr="00CB21FC">
        <w:rPr>
          <w:sz w:val="25"/>
          <w:szCs w:val="25"/>
          <w:lang w:eastAsia="zh-CN"/>
        </w:rPr>
        <w:t xml:space="preserve"> Государственного контракта от «22» марта 2024г. №51, заключенн</w:t>
      </w:r>
      <w:r>
        <w:rPr>
          <w:sz w:val="25"/>
          <w:szCs w:val="25"/>
          <w:lang w:eastAsia="zh-CN"/>
        </w:rPr>
        <w:t>ых</w:t>
      </w:r>
      <w:r w:rsidRPr="00CB21FC">
        <w:rPr>
          <w:sz w:val="25"/>
          <w:szCs w:val="25"/>
          <w:lang w:eastAsia="zh-CN"/>
        </w:rPr>
        <w:t xml:space="preserve"> между Покупателем и Министерством здравоохранения Запорожской области, именуемым в дальнейшем «Заказчик».</w:t>
      </w:r>
    </w:p>
    <w:p w:rsidR="00E0519A" w:rsidRPr="00CB21FC" w:rsidRDefault="00E0519A" w:rsidP="00E0519A">
      <w:pPr>
        <w:ind w:firstLine="644"/>
        <w:jc w:val="both"/>
        <w:rPr>
          <w:sz w:val="25"/>
          <w:szCs w:val="25"/>
          <w:lang w:eastAsia="zh-CN"/>
        </w:rPr>
      </w:pPr>
    </w:p>
    <w:p w:rsidR="00E0519A" w:rsidRDefault="00E0519A" w:rsidP="00E0519A">
      <w:pPr>
        <w:pStyle w:val="a3"/>
        <w:numPr>
          <w:ilvl w:val="0"/>
          <w:numId w:val="1"/>
        </w:numPr>
        <w:suppressAutoHyphens/>
        <w:autoSpaceDE w:val="0"/>
        <w:jc w:val="both"/>
        <w:rPr>
          <w:sz w:val="25"/>
          <w:szCs w:val="25"/>
        </w:rPr>
      </w:pPr>
      <w:r>
        <w:rPr>
          <w:sz w:val="25"/>
          <w:szCs w:val="25"/>
        </w:rPr>
        <w:t>Приложение №1 Договора «Спецификация» изложить в новой редакции:</w:t>
      </w:r>
    </w:p>
    <w:p w:rsidR="00E0519A" w:rsidRDefault="00E0519A" w:rsidP="00E0519A">
      <w:pPr>
        <w:pStyle w:val="a3"/>
        <w:ind w:left="644"/>
        <w:jc w:val="both"/>
        <w:rPr>
          <w:sz w:val="25"/>
          <w:szCs w:val="25"/>
        </w:rPr>
      </w:pPr>
    </w:p>
    <w:tbl>
      <w:tblPr>
        <w:tblStyle w:val="21"/>
        <w:tblW w:w="564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70"/>
        <w:gridCol w:w="2328"/>
        <w:gridCol w:w="2749"/>
        <w:gridCol w:w="1266"/>
        <w:gridCol w:w="1269"/>
        <w:gridCol w:w="1266"/>
        <w:gridCol w:w="638"/>
        <w:gridCol w:w="842"/>
        <w:gridCol w:w="1690"/>
        <w:gridCol w:w="1694"/>
        <w:gridCol w:w="1690"/>
      </w:tblGrid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0D5FCA">
              <w:rPr>
                <w:b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697" w:type="pct"/>
            <w:vAlign w:val="center"/>
          </w:tcPr>
          <w:p w:rsidR="00E0519A" w:rsidRPr="000D5FCA" w:rsidRDefault="00E0519A" w:rsidP="00763CE7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D5FCA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оборудования</w:t>
            </w:r>
          </w:p>
        </w:tc>
        <w:tc>
          <w:tcPr>
            <w:tcW w:w="823" w:type="pct"/>
            <w:vAlign w:val="center"/>
          </w:tcPr>
          <w:p w:rsidR="00E0519A" w:rsidRPr="000D5FCA" w:rsidRDefault="00E0519A" w:rsidP="00763CE7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D5FCA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Оборудования в соответствии с регистрационным удостоверением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0D5FCA">
              <w:rPr>
                <w:rFonts w:eastAsia="Calibri"/>
                <w:b/>
                <w:sz w:val="16"/>
                <w:szCs w:val="16"/>
                <w:lang w:eastAsia="en-US"/>
              </w:rPr>
              <w:t>РУ</w:t>
            </w: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D5FCA">
              <w:rPr>
                <w:rFonts w:eastAsia="Calibri"/>
                <w:b/>
                <w:sz w:val="16"/>
                <w:szCs w:val="16"/>
                <w:lang w:eastAsia="en-US"/>
              </w:rPr>
              <w:t>ОКПД</w:t>
            </w:r>
            <w:proofErr w:type="gramStart"/>
            <w:r w:rsidRPr="000D5FCA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0D5FCA">
              <w:rPr>
                <w:rFonts w:eastAsia="Calibri"/>
                <w:b/>
                <w:sz w:val="16"/>
                <w:szCs w:val="16"/>
                <w:lang w:eastAsia="en-US"/>
              </w:rPr>
              <w:t>Страна происхождения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0D5FCA">
              <w:rPr>
                <w:b/>
                <w:color w:val="000000"/>
                <w:sz w:val="16"/>
                <w:szCs w:val="16"/>
                <w:lang w:eastAsia="en-US"/>
              </w:rPr>
              <w:t>Кол-во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0D5FCA">
              <w:rPr>
                <w:b/>
                <w:color w:val="000000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0D5FCA">
              <w:rPr>
                <w:b/>
                <w:color w:val="000000"/>
                <w:sz w:val="16"/>
                <w:szCs w:val="16"/>
                <w:lang w:eastAsia="en-US"/>
              </w:rPr>
              <w:t>Цена за ед. изм., руб.</w:t>
            </w:r>
          </w:p>
        </w:tc>
        <w:tc>
          <w:tcPr>
            <w:tcW w:w="507" w:type="pct"/>
            <w:vAlign w:val="center"/>
          </w:tcPr>
          <w:p w:rsidR="00E0519A" w:rsidRPr="000D5FCA" w:rsidRDefault="00E0519A" w:rsidP="00763CE7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0D5FCA">
              <w:rPr>
                <w:b/>
                <w:color w:val="000000"/>
                <w:sz w:val="16"/>
                <w:szCs w:val="16"/>
                <w:lang w:eastAsia="en-US"/>
              </w:rPr>
              <w:t>Общая стоимость, руб.</w:t>
            </w:r>
          </w:p>
        </w:tc>
        <w:tc>
          <w:tcPr>
            <w:tcW w:w="506" w:type="pct"/>
          </w:tcPr>
          <w:p w:rsidR="00E0519A" w:rsidRPr="000D5FCA" w:rsidRDefault="00E0519A" w:rsidP="00763CE7">
            <w:pPr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0D5FCA">
              <w:rPr>
                <w:b/>
                <w:bCs/>
                <w:color w:val="000000"/>
                <w:sz w:val="16"/>
                <w:szCs w:val="16"/>
              </w:rPr>
              <w:t>Требование к монтажу и вводу в эксплуатацию Товара</w:t>
            </w:r>
          </w:p>
        </w:tc>
      </w:tr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№ 103. Светильник (лампа) операционный</w:t>
            </w:r>
          </w:p>
        </w:tc>
        <w:tc>
          <w:tcPr>
            <w:tcW w:w="823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Светильник бестеневой операционный "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Конвелар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двухкупольный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потолочный: "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Конвелар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1677ЛЭД" с принадлежностями,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ФСР 2008/03737 от 01.10.2019</w:t>
            </w: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FC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1 600 000,00</w:t>
            </w:r>
          </w:p>
        </w:tc>
        <w:tc>
          <w:tcPr>
            <w:tcW w:w="507" w:type="pct"/>
            <w:vAlign w:val="center"/>
          </w:tcPr>
          <w:p w:rsidR="00E0519A" w:rsidRPr="000D5FCA" w:rsidRDefault="00E0519A" w:rsidP="00763CE7">
            <w:pPr>
              <w:jc w:val="both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3 200 000,00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Требуется монтаж и </w:t>
            </w:r>
            <w:r w:rsidRPr="000D5FCA">
              <w:rPr>
                <w:bCs/>
                <w:color w:val="000000"/>
                <w:sz w:val="16"/>
                <w:szCs w:val="16"/>
              </w:rPr>
              <w:t>ввод в эксплуатацию</w:t>
            </w:r>
          </w:p>
        </w:tc>
      </w:tr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№ 158.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Электрокоагулятор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хирургический</w:t>
            </w:r>
          </w:p>
        </w:tc>
        <w:tc>
          <w:tcPr>
            <w:tcW w:w="823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Система электрохирургическая высокочастотная "ФОТЕК", с принадлежностями, модель "ONYX" по ШГИД.941612.001ТУ,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Фотек</w:t>
            </w:r>
            <w:proofErr w:type="spellEnd"/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РЗН 2019/9220 от 26.08.2022</w:t>
            </w: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FC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507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Требуется </w:t>
            </w:r>
            <w:r w:rsidRPr="000D5FCA">
              <w:rPr>
                <w:bCs/>
                <w:color w:val="000000"/>
                <w:sz w:val="16"/>
                <w:szCs w:val="16"/>
              </w:rPr>
              <w:t>ввод в эксплуатацию</w:t>
            </w:r>
          </w:p>
        </w:tc>
      </w:tr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№ 21. Аппарат наркозно-дыхательный с полным набором инструментов для оказания анестезиологического пособия</w:t>
            </w:r>
          </w:p>
        </w:tc>
        <w:tc>
          <w:tcPr>
            <w:tcW w:w="823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Комплексы анестезиологические "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Практис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>" по ТУ 32.50.21-007-74487176-2021, исп. "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Практис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3700", ДИКСИОН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ФСР 2010/08825 от 26.09.2022</w:t>
            </w: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32.50.21.121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FC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3 970 000,00</w:t>
            </w:r>
          </w:p>
        </w:tc>
        <w:tc>
          <w:tcPr>
            <w:tcW w:w="507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7 940 000,00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Требуется </w:t>
            </w:r>
            <w:r w:rsidRPr="000D5FCA">
              <w:rPr>
                <w:bCs/>
                <w:color w:val="000000"/>
                <w:sz w:val="16"/>
                <w:szCs w:val="16"/>
              </w:rPr>
              <w:t>ввод в эксплуатацию</w:t>
            </w:r>
          </w:p>
        </w:tc>
      </w:tr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№ 1. Автоматические дозаторы лекарственных средств</w:t>
            </w:r>
          </w:p>
        </w:tc>
        <w:tc>
          <w:tcPr>
            <w:tcW w:w="823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Насос шприцевой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Sunfusion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Anim-5,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Хьюнан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Бьонд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Медикал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Текнолоджи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D5FCA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0D5FCA">
              <w:rPr>
                <w:color w:val="000000"/>
                <w:sz w:val="16"/>
                <w:szCs w:val="16"/>
              </w:rPr>
              <w:t>., Лтд.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РЗН 2023/20196 от 11.05.23</w:t>
            </w: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32.50.13.160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13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FC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507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1 950 000,00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Требуется </w:t>
            </w:r>
            <w:r w:rsidRPr="000D5FCA">
              <w:rPr>
                <w:bCs/>
                <w:color w:val="000000"/>
                <w:sz w:val="16"/>
                <w:szCs w:val="16"/>
              </w:rPr>
              <w:t>ввод в эксплуатацию</w:t>
            </w:r>
          </w:p>
        </w:tc>
      </w:tr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№ 93. Портативный </w:t>
            </w:r>
            <w:r w:rsidRPr="000D5FCA">
              <w:rPr>
                <w:color w:val="000000"/>
                <w:sz w:val="16"/>
                <w:szCs w:val="16"/>
              </w:rPr>
              <w:lastRenderedPageBreak/>
              <w:t>электрокардиограф</w:t>
            </w:r>
          </w:p>
        </w:tc>
        <w:tc>
          <w:tcPr>
            <w:tcW w:w="823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lastRenderedPageBreak/>
              <w:t xml:space="preserve">Электрокардиограф "ЭКГ" по ТУ </w:t>
            </w:r>
            <w:r w:rsidRPr="000D5FCA">
              <w:rPr>
                <w:color w:val="000000"/>
                <w:sz w:val="16"/>
                <w:szCs w:val="16"/>
              </w:rPr>
              <w:lastRenderedPageBreak/>
              <w:t xml:space="preserve">9441-001-74487176-2010, исп. ЭКГ-10-03,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379" w:type="pct"/>
            <w:vAlign w:val="center"/>
          </w:tcPr>
          <w:p w:rsidR="00E0519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lastRenderedPageBreak/>
              <w:t xml:space="preserve">ФСР </w:t>
            </w:r>
            <w:r w:rsidRPr="000D5FCA">
              <w:rPr>
                <w:color w:val="000000"/>
                <w:sz w:val="16"/>
                <w:szCs w:val="16"/>
              </w:rPr>
              <w:lastRenderedPageBreak/>
              <w:t>2010/08659 от 16.09.2019</w:t>
            </w:r>
          </w:p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lastRenderedPageBreak/>
              <w:t>26.60.12.111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FC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507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780 000,00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Требуется </w:t>
            </w:r>
            <w:r w:rsidRPr="000D5FCA">
              <w:rPr>
                <w:bCs/>
                <w:color w:val="000000"/>
                <w:sz w:val="16"/>
                <w:szCs w:val="16"/>
              </w:rPr>
              <w:t xml:space="preserve">ввод в </w:t>
            </w:r>
            <w:r w:rsidRPr="000D5FCA">
              <w:rPr>
                <w:bCs/>
                <w:color w:val="000000"/>
                <w:sz w:val="16"/>
                <w:szCs w:val="16"/>
              </w:rPr>
              <w:lastRenderedPageBreak/>
              <w:t>эксплуатацию</w:t>
            </w:r>
          </w:p>
        </w:tc>
      </w:tr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697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№ 9. Аппарат для искусственной вентиляции легких с возможностью программной искусственной вентиляции и мониторингом функции внешнего дыхания</w:t>
            </w:r>
          </w:p>
        </w:tc>
        <w:tc>
          <w:tcPr>
            <w:tcW w:w="823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Аппарат искусственной вентиляции легких DIXION 4700,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Бейцзин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Ионмед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D5FCA">
              <w:rPr>
                <w:color w:val="000000"/>
                <w:sz w:val="16"/>
                <w:szCs w:val="16"/>
              </w:rPr>
              <w:t>Ко</w:t>
            </w:r>
            <w:proofErr w:type="gramEnd"/>
            <w:r w:rsidRPr="000D5FCA">
              <w:rPr>
                <w:color w:val="000000"/>
                <w:sz w:val="16"/>
                <w:szCs w:val="16"/>
              </w:rPr>
              <w:t>., Лтд.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РЗН 2023/21737 от 19.12.2023</w:t>
            </w: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32.50.21.122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FC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507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9 200 000,00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Требуется </w:t>
            </w:r>
            <w:r w:rsidRPr="000D5FCA">
              <w:rPr>
                <w:bCs/>
                <w:color w:val="000000"/>
                <w:sz w:val="16"/>
                <w:szCs w:val="16"/>
              </w:rPr>
              <w:t>ввод в эксплуатацию</w:t>
            </w:r>
          </w:p>
        </w:tc>
      </w:tr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№ 42. Дефибриллятор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бифазный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с функцией синхронизации</w:t>
            </w:r>
          </w:p>
        </w:tc>
        <w:tc>
          <w:tcPr>
            <w:tcW w:w="823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Дефибриллятор-монитор ДКИ-Н-11 (ЭКГ) Производств</w:t>
            </w:r>
            <w:proofErr w:type="gramStart"/>
            <w:r w:rsidRPr="000D5FCA">
              <w:rPr>
                <w:color w:val="000000"/>
                <w:sz w:val="16"/>
                <w:szCs w:val="16"/>
              </w:rPr>
              <w:t>а ООО</w:t>
            </w:r>
            <w:proofErr w:type="gramEnd"/>
            <w:r w:rsidRPr="000D5FCA">
              <w:rPr>
                <w:color w:val="000000"/>
                <w:sz w:val="16"/>
                <w:szCs w:val="16"/>
              </w:rPr>
              <w:t xml:space="preserve"> "Концерн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Аксион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ФСР 2008/03509 от 22.12.2014</w:t>
            </w: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26.60.13.130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FC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507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2 880 000,00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Требуется </w:t>
            </w:r>
            <w:r w:rsidRPr="000D5FCA">
              <w:rPr>
                <w:bCs/>
                <w:sz w:val="16"/>
                <w:szCs w:val="16"/>
              </w:rPr>
              <w:t>ввод в эксплуатацию</w:t>
            </w:r>
          </w:p>
        </w:tc>
      </w:tr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№ 84. Операционное кресло с подлокотниками</w:t>
            </w:r>
          </w:p>
        </w:tc>
        <w:tc>
          <w:tcPr>
            <w:tcW w:w="823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Операционное кресло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Carl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Spring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R7, арт. 120-00100-01, РИНИ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эрготехник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АБ,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ФСЗ 2007/00878 от 19.05.2017</w:t>
            </w: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Россия, Китай, Швеция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FC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507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Требуется монтаж и </w:t>
            </w:r>
            <w:r w:rsidRPr="000D5FCA">
              <w:rPr>
                <w:bCs/>
                <w:color w:val="000000"/>
                <w:sz w:val="16"/>
                <w:szCs w:val="16"/>
              </w:rPr>
              <w:t>ввод в эксплуатацию</w:t>
            </w:r>
          </w:p>
        </w:tc>
      </w:tr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7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№ 83. Операционная осветительная система (основная лампа и сателлит)</w:t>
            </w:r>
          </w:p>
        </w:tc>
        <w:tc>
          <w:tcPr>
            <w:tcW w:w="823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Светильник бестеневой операционный "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Конвелар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двухкупольный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потолочный: "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Конвелар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1677ЛЭД" с принадлежностями,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ФСР 2008/03737 от 01.10.2019</w:t>
            </w: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FC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507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Требуется монтаж и </w:t>
            </w:r>
            <w:r w:rsidRPr="000D5FCA">
              <w:rPr>
                <w:bCs/>
                <w:color w:val="000000"/>
                <w:sz w:val="16"/>
                <w:szCs w:val="16"/>
              </w:rPr>
              <w:t>ввод в эксплуатацию</w:t>
            </w:r>
          </w:p>
        </w:tc>
      </w:tr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pct"/>
            <w:vAlign w:val="center"/>
          </w:tcPr>
          <w:p w:rsidR="00E0519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№ 29. Аргоновый электрохирургический аппарат с инструментами</w:t>
            </w:r>
          </w:p>
          <w:p w:rsidR="00E0519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vAlign w:val="center"/>
          </w:tcPr>
          <w:p w:rsidR="00E0519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Система электрохирургическая высокочастотная "ФОТЕК", с принадлежностями, модель "ONYX" по ШГИД.941612.001ТУ,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Фотек</w:t>
            </w:r>
            <w:proofErr w:type="spellEnd"/>
          </w:p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РЗН 2019/9220 от 26.08.2022</w:t>
            </w: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FC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507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Требуется </w:t>
            </w:r>
            <w:r w:rsidRPr="000D5FCA">
              <w:rPr>
                <w:bCs/>
                <w:color w:val="000000"/>
                <w:sz w:val="16"/>
                <w:szCs w:val="16"/>
              </w:rPr>
              <w:t>ввод в эксплуатацию</w:t>
            </w:r>
          </w:p>
        </w:tc>
      </w:tr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№ 73. Наркозно-дыхательный аппарат</w:t>
            </w:r>
          </w:p>
        </w:tc>
        <w:tc>
          <w:tcPr>
            <w:tcW w:w="823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Комплексы анестезиологические "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Практис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>" по ТУ 32.50.21-007-74487176-2021, исп. "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Практис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3700", ДИКСИОН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ФСР 2010/08825 от 26.09.2022</w:t>
            </w: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32.50.21.121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FC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3 970 000,00</w:t>
            </w:r>
          </w:p>
        </w:tc>
        <w:tc>
          <w:tcPr>
            <w:tcW w:w="507" w:type="pct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3 970 000,00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Требуется </w:t>
            </w:r>
            <w:r w:rsidRPr="000D5FCA">
              <w:rPr>
                <w:bCs/>
                <w:color w:val="000000"/>
                <w:sz w:val="16"/>
                <w:szCs w:val="16"/>
              </w:rPr>
              <w:t>ввод в эксплуатацию</w:t>
            </w:r>
          </w:p>
        </w:tc>
      </w:tr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№ 65. Многофункциональная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кардиомониторная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система</w:t>
            </w:r>
          </w:p>
        </w:tc>
        <w:tc>
          <w:tcPr>
            <w:tcW w:w="823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Монитор пациента "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Сторм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>" с принадлежностями по ТУ 9441-024-74487176-2011, "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Сторм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5800",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ФСР 2011/11145 от 24.09.2019</w:t>
            </w: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26.60.12.129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FC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06" w:type="pct"/>
            <w:shd w:val="clear" w:color="auto" w:fill="auto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Требуется </w:t>
            </w:r>
            <w:r w:rsidRPr="000D5FCA">
              <w:rPr>
                <w:bCs/>
                <w:sz w:val="16"/>
                <w:szCs w:val="16"/>
              </w:rPr>
              <w:t>ввод в эксплуатацию</w:t>
            </w:r>
          </w:p>
        </w:tc>
      </w:tr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97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№ 41. Дефибриллятор</w:t>
            </w:r>
          </w:p>
        </w:tc>
        <w:tc>
          <w:tcPr>
            <w:tcW w:w="823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Дефибриллятор-монитор ДКИ-Н-11 (ЭКГ)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Прооизводства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ООО "Концерн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Аксион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ФСР 2008/03509 от 22.12.2014</w:t>
            </w: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26.60.13.130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FC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06" w:type="pct"/>
            <w:shd w:val="clear" w:color="auto" w:fill="auto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Требуется </w:t>
            </w:r>
            <w:r w:rsidRPr="000D5FCA">
              <w:rPr>
                <w:bCs/>
                <w:sz w:val="16"/>
                <w:szCs w:val="16"/>
              </w:rPr>
              <w:t>ввод в эксплуатацию</w:t>
            </w:r>
          </w:p>
        </w:tc>
      </w:tr>
      <w:tr w:rsidR="00E0519A" w:rsidRPr="00A1799C" w:rsidTr="00763CE7">
        <w:trPr>
          <w:trHeight w:val="18"/>
        </w:trPr>
        <w:tc>
          <w:tcPr>
            <w:tcW w:w="380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7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 xml:space="preserve">№ 66. </w:t>
            </w:r>
            <w:proofErr w:type="gramStart"/>
            <w:r w:rsidRPr="000D5FCA">
              <w:rPr>
                <w:color w:val="000000"/>
                <w:sz w:val="16"/>
                <w:szCs w:val="16"/>
              </w:rPr>
              <w:t xml:space="preserve">Многофункциональная система ультразвуковой допплерографии с возможностью выполнения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транскраниальной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допплерографии, длительного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транскраниального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 допплеровского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мониторирования</w:t>
            </w:r>
            <w:proofErr w:type="spellEnd"/>
            <w:r w:rsidRPr="000D5FC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D5FCA">
              <w:rPr>
                <w:color w:val="000000"/>
                <w:sz w:val="16"/>
                <w:szCs w:val="16"/>
              </w:rPr>
              <w:t>микроэмболодетекции</w:t>
            </w:r>
            <w:proofErr w:type="spellEnd"/>
            <w:proofErr w:type="gramEnd"/>
          </w:p>
        </w:tc>
        <w:tc>
          <w:tcPr>
            <w:tcW w:w="823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Аппарат ультразвуковой диагностический, вариант исполнения S40, с принадлежностями, СОНОСКЕЙП МЕДИКАЛ КОРП., (3 датчика под кардиологию)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РЗН 2013/548 от 18.02.2021</w:t>
            </w:r>
          </w:p>
        </w:tc>
        <w:tc>
          <w:tcPr>
            <w:tcW w:w="380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26.60.12.119</w:t>
            </w:r>
          </w:p>
        </w:tc>
        <w:tc>
          <w:tcPr>
            <w:tcW w:w="379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Россия, Китай</w:t>
            </w:r>
          </w:p>
        </w:tc>
        <w:tc>
          <w:tcPr>
            <w:tcW w:w="19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5FC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06" w:type="pct"/>
            <w:shd w:val="clear" w:color="auto" w:fill="auto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8 190 000,00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0519A" w:rsidRPr="000D5FCA" w:rsidRDefault="00E0519A" w:rsidP="00763CE7">
            <w:pPr>
              <w:rPr>
                <w:color w:val="000000"/>
                <w:sz w:val="16"/>
                <w:szCs w:val="16"/>
              </w:rPr>
            </w:pPr>
            <w:r w:rsidRPr="000D5FCA">
              <w:rPr>
                <w:color w:val="000000"/>
                <w:sz w:val="16"/>
                <w:szCs w:val="16"/>
              </w:rPr>
              <w:t>8 190 000,00</w:t>
            </w:r>
          </w:p>
        </w:tc>
        <w:tc>
          <w:tcPr>
            <w:tcW w:w="506" w:type="pct"/>
            <w:vAlign w:val="center"/>
          </w:tcPr>
          <w:p w:rsidR="00E0519A" w:rsidRPr="000D5FCA" w:rsidRDefault="00E0519A" w:rsidP="00763CE7">
            <w:pPr>
              <w:jc w:val="center"/>
              <w:rPr>
                <w:color w:val="000000"/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Требуется </w:t>
            </w:r>
            <w:r w:rsidRPr="000D5FCA">
              <w:rPr>
                <w:bCs/>
                <w:sz w:val="16"/>
                <w:szCs w:val="16"/>
              </w:rPr>
              <w:t>ввод в эксплуатацию</w:t>
            </w:r>
          </w:p>
        </w:tc>
      </w:tr>
      <w:tr w:rsidR="00E0519A" w:rsidRPr="00A1799C" w:rsidTr="00763CE7">
        <w:trPr>
          <w:trHeight w:val="337"/>
        </w:trPr>
        <w:tc>
          <w:tcPr>
            <w:tcW w:w="3481" w:type="pct"/>
            <w:gridSpan w:val="8"/>
            <w:vAlign w:val="center"/>
          </w:tcPr>
          <w:p w:rsidR="00E0519A" w:rsidRPr="00634B92" w:rsidRDefault="00E0519A" w:rsidP="00763C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4B92">
              <w:rPr>
                <w:b/>
                <w:color w:val="000000"/>
                <w:sz w:val="20"/>
                <w:szCs w:val="20"/>
              </w:rPr>
              <w:t>ИТОГО (без НДС)</w:t>
            </w:r>
          </w:p>
        </w:tc>
        <w:tc>
          <w:tcPr>
            <w:tcW w:w="1013" w:type="pct"/>
            <w:gridSpan w:val="2"/>
            <w:vAlign w:val="center"/>
          </w:tcPr>
          <w:p w:rsidR="00E0519A" w:rsidRPr="00634B92" w:rsidRDefault="00E0519A" w:rsidP="00763CE7">
            <w:pPr>
              <w:keepNext/>
              <w:tabs>
                <w:tab w:val="left" w:pos="275"/>
                <w:tab w:val="left" w:pos="713"/>
              </w:tabs>
              <w:jc w:val="right"/>
              <w:outlineLvl w:val="0"/>
              <w:rPr>
                <w:b/>
                <w:color w:val="000000"/>
                <w:spacing w:val="-6"/>
                <w:sz w:val="20"/>
                <w:szCs w:val="20"/>
                <w:lang w:eastAsia="en-US"/>
              </w:rPr>
            </w:pPr>
            <w:r w:rsidRPr="00634B92">
              <w:rPr>
                <w:b/>
                <w:sz w:val="20"/>
                <w:szCs w:val="20"/>
                <w:lang w:eastAsia="zh-CN"/>
              </w:rPr>
              <w:t>45 990 000</w:t>
            </w:r>
            <w:r w:rsidRPr="00634B92">
              <w:rPr>
                <w:b/>
                <w:color w:val="000000"/>
                <w:spacing w:val="-6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06" w:type="pct"/>
          </w:tcPr>
          <w:p w:rsidR="00E0519A" w:rsidRPr="000D5FCA" w:rsidRDefault="00E0519A" w:rsidP="00763CE7">
            <w:pPr>
              <w:keepNext/>
              <w:tabs>
                <w:tab w:val="left" w:pos="275"/>
                <w:tab w:val="left" w:pos="713"/>
              </w:tabs>
              <w:jc w:val="right"/>
              <w:outlineLvl w:val="0"/>
              <w:rPr>
                <w:b/>
                <w:sz w:val="16"/>
                <w:szCs w:val="16"/>
                <w:lang w:eastAsia="zh-CN"/>
              </w:rPr>
            </w:pPr>
          </w:p>
        </w:tc>
      </w:tr>
    </w:tbl>
    <w:p w:rsidR="00E0519A" w:rsidRDefault="00E0519A" w:rsidP="00E0519A">
      <w:pPr>
        <w:jc w:val="both"/>
        <w:rPr>
          <w:lang w:eastAsia="zh-CN"/>
        </w:rPr>
      </w:pPr>
    </w:p>
    <w:p w:rsidR="00E0519A" w:rsidRDefault="00E0519A" w:rsidP="00E0519A">
      <w:pPr>
        <w:jc w:val="both"/>
        <w:rPr>
          <w:sz w:val="25"/>
          <w:szCs w:val="25"/>
          <w:lang w:eastAsia="zh-CN"/>
        </w:rPr>
      </w:pPr>
      <w:r w:rsidRPr="00634B92">
        <w:rPr>
          <w:sz w:val="25"/>
          <w:szCs w:val="25"/>
          <w:lang w:eastAsia="zh-CN"/>
        </w:rPr>
        <w:t xml:space="preserve">Итого сумма Товара по Спецификации составляет </w:t>
      </w:r>
      <w:r w:rsidRPr="00634B92">
        <w:rPr>
          <w:b/>
          <w:sz w:val="25"/>
          <w:szCs w:val="25"/>
          <w:lang w:eastAsia="zh-CN"/>
        </w:rPr>
        <w:t xml:space="preserve">45 990 000 (сорок пять миллионов девятьсот девяносто тысяч) рублей 00 копеек, </w:t>
      </w:r>
      <w:r w:rsidRPr="00634B92">
        <w:rPr>
          <w:sz w:val="25"/>
          <w:szCs w:val="25"/>
        </w:rPr>
        <w:t xml:space="preserve">НДС не предусмотрен </w:t>
      </w:r>
      <w:r w:rsidRPr="00634B92">
        <w:rPr>
          <w:sz w:val="25"/>
          <w:szCs w:val="25"/>
          <w:lang w:eastAsia="zh-CN"/>
        </w:rPr>
        <w:t xml:space="preserve">в соответствии с п.1 ч. 2 статьи 149 Налогового кодекса Российской Федерации. </w:t>
      </w:r>
    </w:p>
    <w:p w:rsidR="00E0519A" w:rsidRDefault="00E0519A" w:rsidP="00E0519A">
      <w:pPr>
        <w:jc w:val="both"/>
        <w:rPr>
          <w:sz w:val="25"/>
          <w:szCs w:val="25"/>
          <w:lang w:eastAsia="zh-CN"/>
        </w:rPr>
      </w:pPr>
    </w:p>
    <w:p w:rsidR="00E0519A" w:rsidRPr="00634B92" w:rsidRDefault="00E0519A" w:rsidP="00E0519A">
      <w:pPr>
        <w:jc w:val="both"/>
        <w:rPr>
          <w:sz w:val="25"/>
          <w:szCs w:val="25"/>
          <w:lang w:eastAsia="zh-CN"/>
        </w:rPr>
      </w:pPr>
    </w:p>
    <w:p w:rsidR="00E0519A" w:rsidRPr="00A1799C" w:rsidRDefault="00E0519A" w:rsidP="00E0519A">
      <w:pPr>
        <w:jc w:val="both"/>
        <w:rPr>
          <w:lang w:eastAsia="zh-CN"/>
        </w:rPr>
      </w:pPr>
    </w:p>
    <w:p w:rsidR="00E0519A" w:rsidRPr="00532CA3" w:rsidRDefault="00E0519A" w:rsidP="00E0519A">
      <w:pPr>
        <w:pStyle w:val="a3"/>
        <w:numPr>
          <w:ilvl w:val="0"/>
          <w:numId w:val="1"/>
        </w:numPr>
        <w:suppressAutoHyphens/>
        <w:autoSpaceDE w:val="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Приложение №4 Договора «Перечень мест поставки Товара» изложить в новой редакции:</w:t>
      </w:r>
    </w:p>
    <w:tbl>
      <w:tblPr>
        <w:tblStyle w:val="21"/>
        <w:tblW w:w="513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499"/>
        <w:gridCol w:w="3314"/>
        <w:gridCol w:w="3770"/>
        <w:gridCol w:w="4605"/>
        <w:gridCol w:w="2009"/>
      </w:tblGrid>
      <w:tr w:rsidR="00E0519A" w:rsidRPr="00CC49F4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D5FCA">
              <w:rPr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D5FCA">
              <w:rPr>
                <w:b/>
                <w:sz w:val="16"/>
                <w:szCs w:val="16"/>
              </w:rPr>
              <w:t>Полное наименование медицинской организации</w:t>
            </w:r>
          </w:p>
        </w:tc>
        <w:tc>
          <w:tcPr>
            <w:tcW w:w="1240" w:type="pct"/>
          </w:tcPr>
          <w:p w:rsidR="00E0519A" w:rsidRPr="000D5FCA" w:rsidRDefault="00E0519A" w:rsidP="00763CE7">
            <w:pPr>
              <w:jc w:val="center"/>
              <w:rPr>
                <w:b/>
                <w:sz w:val="16"/>
                <w:szCs w:val="16"/>
              </w:rPr>
            </w:pPr>
            <w:r w:rsidRPr="000D5FCA">
              <w:rPr>
                <w:b/>
                <w:sz w:val="16"/>
                <w:szCs w:val="16"/>
              </w:rPr>
              <w:t>Фактический адрес здания</w:t>
            </w: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jc w:val="center"/>
              <w:rPr>
                <w:b/>
                <w:sz w:val="16"/>
                <w:szCs w:val="16"/>
              </w:rPr>
            </w:pPr>
            <w:r w:rsidRPr="000D5FCA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b/>
                <w:sz w:val="16"/>
                <w:szCs w:val="16"/>
              </w:rPr>
            </w:pPr>
            <w:r w:rsidRPr="000D5FCA">
              <w:rPr>
                <w:b/>
                <w:sz w:val="16"/>
                <w:szCs w:val="16"/>
              </w:rPr>
              <w:t>Кол-во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"Мелитопольская областная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г. Мелитополь, 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.Б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рив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-ла-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Гайярд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, д.19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Светильник бестеневой операционный "</w:t>
            </w:r>
            <w:proofErr w:type="spellStart"/>
            <w:r w:rsidRPr="000D5FCA">
              <w:rPr>
                <w:sz w:val="16"/>
                <w:szCs w:val="16"/>
              </w:rPr>
              <w:t>Конвелар</w:t>
            </w:r>
            <w:proofErr w:type="spellEnd"/>
            <w:r w:rsidRPr="000D5FCA">
              <w:rPr>
                <w:sz w:val="16"/>
                <w:szCs w:val="16"/>
              </w:rPr>
              <w:t xml:space="preserve">" </w:t>
            </w:r>
            <w:proofErr w:type="spellStart"/>
            <w:r w:rsidRPr="000D5FCA">
              <w:rPr>
                <w:sz w:val="16"/>
                <w:szCs w:val="16"/>
              </w:rPr>
              <w:t>двухкупольный</w:t>
            </w:r>
            <w:proofErr w:type="spellEnd"/>
            <w:r w:rsidRPr="000D5FCA">
              <w:rPr>
                <w:sz w:val="16"/>
                <w:szCs w:val="16"/>
              </w:rPr>
              <w:t xml:space="preserve"> потолочный: "</w:t>
            </w:r>
            <w:proofErr w:type="spellStart"/>
            <w:r w:rsidRPr="000D5FCA">
              <w:rPr>
                <w:sz w:val="16"/>
                <w:szCs w:val="16"/>
              </w:rPr>
              <w:t>Конвелар</w:t>
            </w:r>
            <w:proofErr w:type="spellEnd"/>
            <w:r w:rsidRPr="000D5FCA">
              <w:rPr>
                <w:sz w:val="16"/>
                <w:szCs w:val="16"/>
              </w:rPr>
              <w:t xml:space="preserve"> 1677ЛЭД" с принадлежностями, </w:t>
            </w:r>
            <w:proofErr w:type="spellStart"/>
            <w:r w:rsidRPr="000D5FCA">
              <w:rPr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2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"Мелитопольская областная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г. Мелитополь, 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.Б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рив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-ла-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Гайярд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, д.19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Система электрохирургическая высокочастотная "ФОТЕК", с принадлежностями, модель "ONYX" по ШГИД.941612.001ТУ, </w:t>
            </w:r>
            <w:proofErr w:type="spellStart"/>
            <w:r w:rsidRPr="000D5FCA">
              <w:rPr>
                <w:sz w:val="16"/>
                <w:szCs w:val="16"/>
              </w:rPr>
              <w:t>Фотек</w:t>
            </w:r>
            <w:proofErr w:type="spellEnd"/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3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"Мелитопольская областная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г. Мелитополь, 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.Б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рив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-ла-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Гайярд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, д.19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Комплексы анестезиологические "</w:t>
            </w:r>
            <w:proofErr w:type="spellStart"/>
            <w:r w:rsidRPr="000D5FCA">
              <w:rPr>
                <w:sz w:val="16"/>
                <w:szCs w:val="16"/>
              </w:rPr>
              <w:t>Практис</w:t>
            </w:r>
            <w:proofErr w:type="spellEnd"/>
            <w:r w:rsidRPr="000D5FCA">
              <w:rPr>
                <w:sz w:val="16"/>
                <w:szCs w:val="16"/>
              </w:rPr>
              <w:t>" по ТУ 32.50.21-007-74487176-2021, исп. "</w:t>
            </w:r>
            <w:proofErr w:type="spellStart"/>
            <w:r w:rsidRPr="000D5FCA">
              <w:rPr>
                <w:sz w:val="16"/>
                <w:szCs w:val="16"/>
              </w:rPr>
              <w:t>Практис</w:t>
            </w:r>
            <w:proofErr w:type="spellEnd"/>
            <w:r w:rsidRPr="000D5FCA">
              <w:rPr>
                <w:sz w:val="16"/>
                <w:szCs w:val="16"/>
              </w:rPr>
              <w:t xml:space="preserve"> 3700", ДИКСИОН</w:t>
            </w:r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4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"Мелитопольская областная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г. Мелитополь, 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.Б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рив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-ла-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Гайярд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, д.19</w:t>
            </w:r>
          </w:p>
          <w:p w:rsidR="00E0519A" w:rsidRPr="000D5FCA" w:rsidRDefault="00E0519A" w:rsidP="00763CE7">
            <w:pPr>
              <w:rPr>
                <w:bCs/>
                <w:sz w:val="16"/>
                <w:szCs w:val="16"/>
              </w:rPr>
            </w:pP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Насос шприцевой </w:t>
            </w:r>
            <w:proofErr w:type="spellStart"/>
            <w:r w:rsidRPr="000D5FCA">
              <w:rPr>
                <w:sz w:val="16"/>
                <w:szCs w:val="16"/>
              </w:rPr>
              <w:t>Sunfusion</w:t>
            </w:r>
            <w:proofErr w:type="spellEnd"/>
            <w:r w:rsidRPr="000D5FCA">
              <w:rPr>
                <w:sz w:val="16"/>
                <w:szCs w:val="16"/>
              </w:rPr>
              <w:t xml:space="preserve"> Anim-5, </w:t>
            </w:r>
            <w:proofErr w:type="spellStart"/>
            <w:r w:rsidRPr="000D5FCA">
              <w:rPr>
                <w:sz w:val="16"/>
                <w:szCs w:val="16"/>
              </w:rPr>
              <w:t>Хьюнан</w:t>
            </w:r>
            <w:proofErr w:type="spellEnd"/>
            <w:r w:rsidRPr="000D5FCA">
              <w:rPr>
                <w:sz w:val="16"/>
                <w:szCs w:val="16"/>
              </w:rPr>
              <w:t xml:space="preserve"> </w:t>
            </w:r>
            <w:proofErr w:type="spellStart"/>
            <w:r w:rsidRPr="000D5FCA">
              <w:rPr>
                <w:sz w:val="16"/>
                <w:szCs w:val="16"/>
              </w:rPr>
              <w:t>Бьонд</w:t>
            </w:r>
            <w:proofErr w:type="spellEnd"/>
            <w:r w:rsidRPr="000D5FCA">
              <w:rPr>
                <w:sz w:val="16"/>
                <w:szCs w:val="16"/>
              </w:rPr>
              <w:t xml:space="preserve"> </w:t>
            </w:r>
            <w:proofErr w:type="spellStart"/>
            <w:r w:rsidRPr="000D5FCA">
              <w:rPr>
                <w:sz w:val="16"/>
                <w:szCs w:val="16"/>
              </w:rPr>
              <w:t>Медикал</w:t>
            </w:r>
            <w:proofErr w:type="spellEnd"/>
            <w:r w:rsidRPr="000D5FCA">
              <w:rPr>
                <w:sz w:val="16"/>
                <w:szCs w:val="16"/>
              </w:rPr>
              <w:t xml:space="preserve"> </w:t>
            </w:r>
            <w:proofErr w:type="spellStart"/>
            <w:r w:rsidRPr="000D5FCA">
              <w:rPr>
                <w:sz w:val="16"/>
                <w:szCs w:val="16"/>
              </w:rPr>
              <w:t>Текнолоджи</w:t>
            </w:r>
            <w:proofErr w:type="spellEnd"/>
            <w:r w:rsidRPr="000D5FCA">
              <w:rPr>
                <w:sz w:val="16"/>
                <w:szCs w:val="16"/>
              </w:rPr>
              <w:t xml:space="preserve"> </w:t>
            </w:r>
            <w:proofErr w:type="gramStart"/>
            <w:r w:rsidRPr="000D5FCA">
              <w:rPr>
                <w:sz w:val="16"/>
                <w:szCs w:val="16"/>
              </w:rPr>
              <w:t>Ко</w:t>
            </w:r>
            <w:proofErr w:type="gramEnd"/>
            <w:r w:rsidRPr="000D5FCA">
              <w:rPr>
                <w:sz w:val="16"/>
                <w:szCs w:val="16"/>
              </w:rPr>
              <w:t>., Лтд.</w:t>
            </w:r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8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5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"Мелитопольская областная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г. Мелитополь, 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.Б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рив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-ла-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Гайярд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, д.19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Электрокардиограф "ЭКГ" по ТУ 9441-001-74487176-2010, исп. ЭКГ-10-03, </w:t>
            </w:r>
            <w:proofErr w:type="spellStart"/>
            <w:r w:rsidRPr="000D5FCA">
              <w:rPr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4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6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"Мелитопольская областная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г. Мелитополь, 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.Б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рив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-ла-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Гайярд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, д.19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Аппарат искусственной вентиляции легких DIXION 4700, </w:t>
            </w:r>
            <w:proofErr w:type="spellStart"/>
            <w:r w:rsidRPr="000D5FCA">
              <w:rPr>
                <w:sz w:val="16"/>
                <w:szCs w:val="16"/>
              </w:rPr>
              <w:t>Бейцзин</w:t>
            </w:r>
            <w:proofErr w:type="spellEnd"/>
            <w:r w:rsidRPr="000D5FCA">
              <w:rPr>
                <w:sz w:val="16"/>
                <w:szCs w:val="16"/>
              </w:rPr>
              <w:t xml:space="preserve"> </w:t>
            </w:r>
            <w:proofErr w:type="spellStart"/>
            <w:r w:rsidRPr="000D5FCA">
              <w:rPr>
                <w:sz w:val="16"/>
                <w:szCs w:val="16"/>
              </w:rPr>
              <w:t>Ионмед</w:t>
            </w:r>
            <w:proofErr w:type="spellEnd"/>
            <w:r w:rsidRPr="000D5FCA">
              <w:rPr>
                <w:sz w:val="16"/>
                <w:szCs w:val="16"/>
              </w:rPr>
              <w:t xml:space="preserve"> </w:t>
            </w:r>
            <w:proofErr w:type="gramStart"/>
            <w:r w:rsidRPr="000D5FCA">
              <w:rPr>
                <w:sz w:val="16"/>
                <w:szCs w:val="16"/>
              </w:rPr>
              <w:t>Ко</w:t>
            </w:r>
            <w:proofErr w:type="gramEnd"/>
            <w:r w:rsidRPr="000D5FCA">
              <w:rPr>
                <w:sz w:val="16"/>
                <w:szCs w:val="16"/>
              </w:rPr>
              <w:t>., Лтд.</w:t>
            </w:r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2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7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"Мелитопольская областная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г. Мелитополь, 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.Б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рив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-ла-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Гайярд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, д.19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Дефибриллятор-монитор ДКИ-Н-11 (ЭКГ) </w:t>
            </w:r>
            <w:proofErr w:type="spellStart"/>
            <w:r w:rsidRPr="000D5FCA">
              <w:rPr>
                <w:sz w:val="16"/>
                <w:szCs w:val="16"/>
              </w:rPr>
              <w:t>Прооизводства</w:t>
            </w:r>
            <w:proofErr w:type="spellEnd"/>
            <w:r w:rsidRPr="000D5FCA">
              <w:rPr>
                <w:sz w:val="16"/>
                <w:szCs w:val="16"/>
              </w:rPr>
              <w:t xml:space="preserve"> ООО "Концерн </w:t>
            </w:r>
            <w:proofErr w:type="spellStart"/>
            <w:r w:rsidRPr="000D5FCA">
              <w:rPr>
                <w:sz w:val="16"/>
                <w:szCs w:val="16"/>
              </w:rPr>
              <w:t>Аксион</w:t>
            </w:r>
            <w:proofErr w:type="spellEnd"/>
            <w:r w:rsidRPr="000D5FCA">
              <w:rPr>
                <w:sz w:val="16"/>
                <w:szCs w:val="16"/>
              </w:rPr>
              <w:t>"</w:t>
            </w:r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3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8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"Мелитопольская областная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г. Мелитополь, 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.Б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рив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-ла-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Гайярд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, д.19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Операционное кресло </w:t>
            </w:r>
            <w:proofErr w:type="spellStart"/>
            <w:r w:rsidRPr="000D5FCA">
              <w:rPr>
                <w:sz w:val="16"/>
                <w:szCs w:val="16"/>
              </w:rPr>
              <w:t>Carl</w:t>
            </w:r>
            <w:proofErr w:type="spellEnd"/>
            <w:r w:rsidRPr="000D5FCA">
              <w:rPr>
                <w:sz w:val="16"/>
                <w:szCs w:val="16"/>
              </w:rPr>
              <w:t xml:space="preserve"> </w:t>
            </w:r>
            <w:proofErr w:type="spellStart"/>
            <w:r w:rsidRPr="000D5FCA">
              <w:rPr>
                <w:sz w:val="16"/>
                <w:szCs w:val="16"/>
              </w:rPr>
              <w:t>Spring</w:t>
            </w:r>
            <w:proofErr w:type="spellEnd"/>
            <w:r w:rsidRPr="000D5FCA">
              <w:rPr>
                <w:sz w:val="16"/>
                <w:szCs w:val="16"/>
              </w:rPr>
              <w:t xml:space="preserve"> R7, арт. 120-00100-01, РИНИ </w:t>
            </w:r>
            <w:proofErr w:type="spellStart"/>
            <w:r w:rsidRPr="000D5FCA">
              <w:rPr>
                <w:sz w:val="16"/>
                <w:szCs w:val="16"/>
              </w:rPr>
              <w:t>эрготехник</w:t>
            </w:r>
            <w:proofErr w:type="spellEnd"/>
            <w:r w:rsidRPr="000D5FCA">
              <w:rPr>
                <w:sz w:val="16"/>
                <w:szCs w:val="16"/>
              </w:rPr>
              <w:t xml:space="preserve"> АБ</w:t>
            </w:r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9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"Мелитопольская областная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г. Мелитополь, 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.Б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рив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-ла-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Гайярд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, д.19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Светильник бестеневой операционный "</w:t>
            </w:r>
            <w:proofErr w:type="spellStart"/>
            <w:r w:rsidRPr="000D5FCA">
              <w:rPr>
                <w:sz w:val="16"/>
                <w:szCs w:val="16"/>
              </w:rPr>
              <w:t>Конвелар</w:t>
            </w:r>
            <w:proofErr w:type="spellEnd"/>
            <w:r w:rsidRPr="000D5FCA">
              <w:rPr>
                <w:sz w:val="16"/>
                <w:szCs w:val="16"/>
              </w:rPr>
              <w:t xml:space="preserve">" </w:t>
            </w:r>
            <w:proofErr w:type="spellStart"/>
            <w:r w:rsidRPr="000D5FCA">
              <w:rPr>
                <w:sz w:val="16"/>
                <w:szCs w:val="16"/>
              </w:rPr>
              <w:t>двухкупольный</w:t>
            </w:r>
            <w:proofErr w:type="spellEnd"/>
            <w:r w:rsidRPr="000D5FCA">
              <w:rPr>
                <w:sz w:val="16"/>
                <w:szCs w:val="16"/>
              </w:rPr>
              <w:t xml:space="preserve"> потолочный: "</w:t>
            </w:r>
            <w:proofErr w:type="spellStart"/>
            <w:r w:rsidRPr="000D5FCA">
              <w:rPr>
                <w:sz w:val="16"/>
                <w:szCs w:val="16"/>
              </w:rPr>
              <w:t>Конвелар</w:t>
            </w:r>
            <w:proofErr w:type="spellEnd"/>
            <w:r w:rsidRPr="000D5FCA">
              <w:rPr>
                <w:sz w:val="16"/>
                <w:szCs w:val="16"/>
              </w:rPr>
              <w:t xml:space="preserve"> 1677ЛЭД" с принадлежностями, </w:t>
            </w:r>
            <w:proofErr w:type="spellStart"/>
            <w:r w:rsidRPr="000D5FCA">
              <w:rPr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10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"Мелитопольская областная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г. Мелитополь, 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.Б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рив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-ла-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Гайярд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, д.19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Система электрохирургическая высокочастотная "ФОТЕК", с принадлежностями, модель "ONYX" по ШГИД.941612.001ТУ, </w:t>
            </w:r>
            <w:proofErr w:type="spellStart"/>
            <w:r w:rsidRPr="000D5FCA">
              <w:rPr>
                <w:sz w:val="16"/>
                <w:szCs w:val="16"/>
              </w:rPr>
              <w:t>Фотек</w:t>
            </w:r>
            <w:proofErr w:type="spellEnd"/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11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"Мелитопольская областная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г. Мелитополь, 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.Б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рив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-ла-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Гайярд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, д.19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Комплексы анестезиологические "</w:t>
            </w:r>
            <w:proofErr w:type="spellStart"/>
            <w:r w:rsidRPr="000D5FCA">
              <w:rPr>
                <w:sz w:val="16"/>
                <w:szCs w:val="16"/>
              </w:rPr>
              <w:t>Практис</w:t>
            </w:r>
            <w:proofErr w:type="spellEnd"/>
            <w:r w:rsidRPr="000D5FCA">
              <w:rPr>
                <w:sz w:val="16"/>
                <w:szCs w:val="16"/>
              </w:rPr>
              <w:t>" по ТУ 32.50.21-007-74487176-2021, исп. "</w:t>
            </w:r>
            <w:proofErr w:type="spellStart"/>
            <w:r w:rsidRPr="000D5FCA">
              <w:rPr>
                <w:sz w:val="16"/>
                <w:szCs w:val="16"/>
              </w:rPr>
              <w:t>Практис</w:t>
            </w:r>
            <w:proofErr w:type="spellEnd"/>
            <w:r w:rsidRPr="000D5FCA">
              <w:rPr>
                <w:sz w:val="16"/>
                <w:szCs w:val="16"/>
              </w:rPr>
              <w:t xml:space="preserve"> 3700", ДИКСИОН</w:t>
            </w:r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12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"Мелитопольская областная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г. Мелитополь, 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.Б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рив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-ла-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Гайярд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, д.19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Монитор пациента "</w:t>
            </w:r>
            <w:proofErr w:type="spellStart"/>
            <w:r w:rsidRPr="000D5FCA">
              <w:rPr>
                <w:sz w:val="16"/>
                <w:szCs w:val="16"/>
              </w:rPr>
              <w:t>Сторм</w:t>
            </w:r>
            <w:proofErr w:type="spellEnd"/>
            <w:r w:rsidRPr="000D5FCA">
              <w:rPr>
                <w:sz w:val="16"/>
                <w:szCs w:val="16"/>
              </w:rPr>
              <w:t>" с принадлежностями по ТУ 9441-024-74487176-2011, "</w:t>
            </w:r>
            <w:proofErr w:type="spellStart"/>
            <w:r w:rsidRPr="000D5FCA">
              <w:rPr>
                <w:sz w:val="16"/>
                <w:szCs w:val="16"/>
              </w:rPr>
              <w:t>Сторм</w:t>
            </w:r>
            <w:proofErr w:type="spellEnd"/>
            <w:r w:rsidRPr="000D5FCA">
              <w:rPr>
                <w:sz w:val="16"/>
                <w:szCs w:val="16"/>
              </w:rPr>
              <w:t xml:space="preserve"> 5800", </w:t>
            </w:r>
            <w:proofErr w:type="spellStart"/>
            <w:r w:rsidRPr="000D5FCA">
              <w:rPr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13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"Мелитопольская областная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г. Мелитополь, 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.Б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рив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-ла-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Гайярд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, д.19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Дефибриллятор-монитор ДКИ-Н-11 (ЭКГ) Производств</w:t>
            </w:r>
            <w:proofErr w:type="gramStart"/>
            <w:r w:rsidRPr="000D5FCA">
              <w:rPr>
                <w:sz w:val="16"/>
                <w:szCs w:val="16"/>
              </w:rPr>
              <w:t>а ООО</w:t>
            </w:r>
            <w:proofErr w:type="gramEnd"/>
            <w:r w:rsidRPr="000D5FCA">
              <w:rPr>
                <w:sz w:val="16"/>
                <w:szCs w:val="16"/>
              </w:rPr>
              <w:t xml:space="preserve"> "Концерн </w:t>
            </w:r>
            <w:proofErr w:type="spellStart"/>
            <w:r w:rsidRPr="000D5FCA">
              <w:rPr>
                <w:sz w:val="16"/>
                <w:szCs w:val="16"/>
              </w:rPr>
              <w:t>Аксион</w:t>
            </w:r>
            <w:proofErr w:type="spellEnd"/>
            <w:r w:rsidRPr="000D5FCA">
              <w:rPr>
                <w:sz w:val="16"/>
                <w:szCs w:val="16"/>
              </w:rPr>
              <w:t>"</w:t>
            </w:r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14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"Мелитопольская областная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г. Мелитополь, 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.Б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рив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-ла-</w:t>
            </w:r>
            <w:proofErr w:type="spellStart"/>
            <w:r w:rsidRPr="000D5FCA">
              <w:rPr>
                <w:bCs/>
                <w:color w:val="000000"/>
                <w:sz w:val="16"/>
                <w:szCs w:val="16"/>
              </w:rPr>
              <w:t>Гайярд</w:t>
            </w:r>
            <w:proofErr w:type="spellEnd"/>
            <w:r w:rsidRPr="000D5FCA">
              <w:rPr>
                <w:bCs/>
                <w:color w:val="000000"/>
                <w:sz w:val="16"/>
                <w:szCs w:val="16"/>
              </w:rPr>
              <w:t>, д.19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Аппарат ультразвуковой диагностический, вариант исполнения S40, с принадлежностями, СОНОСКЕЙП МЕДИКАЛ КОРП., (3 датчика под кардиологию)</w:t>
            </w:r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15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"Бердянская городская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г. Бердянск,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Консульская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, д.23 «т», Хирургический 7эт корпус.</w:t>
            </w: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Светильник бестеневой операционный "</w:t>
            </w:r>
            <w:proofErr w:type="spellStart"/>
            <w:r w:rsidRPr="000D5FCA">
              <w:rPr>
                <w:sz w:val="16"/>
                <w:szCs w:val="16"/>
              </w:rPr>
              <w:t>Конвелар</w:t>
            </w:r>
            <w:proofErr w:type="spellEnd"/>
            <w:r w:rsidRPr="000D5FCA">
              <w:rPr>
                <w:sz w:val="16"/>
                <w:szCs w:val="16"/>
              </w:rPr>
              <w:t xml:space="preserve">" </w:t>
            </w:r>
            <w:proofErr w:type="spellStart"/>
            <w:r w:rsidRPr="000D5FCA">
              <w:rPr>
                <w:sz w:val="16"/>
                <w:szCs w:val="16"/>
              </w:rPr>
              <w:t>двухкупольный</w:t>
            </w:r>
            <w:proofErr w:type="spellEnd"/>
            <w:r w:rsidRPr="000D5FCA">
              <w:rPr>
                <w:sz w:val="16"/>
                <w:szCs w:val="16"/>
              </w:rPr>
              <w:t xml:space="preserve"> потолочный: "</w:t>
            </w:r>
            <w:proofErr w:type="spellStart"/>
            <w:r w:rsidRPr="000D5FCA">
              <w:rPr>
                <w:sz w:val="16"/>
                <w:szCs w:val="16"/>
              </w:rPr>
              <w:t>Конвелар</w:t>
            </w:r>
            <w:proofErr w:type="spellEnd"/>
            <w:r w:rsidRPr="000D5FCA">
              <w:rPr>
                <w:sz w:val="16"/>
                <w:szCs w:val="16"/>
              </w:rPr>
              <w:t xml:space="preserve"> 1677ЛЭД" с принадлежностями, </w:t>
            </w:r>
            <w:proofErr w:type="spellStart"/>
            <w:r w:rsidRPr="000D5FCA">
              <w:rPr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16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"Бердянская городская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г. Бердянск,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Консульская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, д.23 «т», Хирургический 7эт корпус.</w:t>
            </w: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Система электрохирургическая высокочастотная "ФОТЕК", с принадлежностями, модель "ONYX" по ШГИД.941612.001ТУ, </w:t>
            </w:r>
            <w:proofErr w:type="spellStart"/>
            <w:r w:rsidRPr="000D5FCA">
              <w:rPr>
                <w:sz w:val="16"/>
                <w:szCs w:val="16"/>
              </w:rPr>
              <w:t>Фотек</w:t>
            </w:r>
            <w:proofErr w:type="spellEnd"/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17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"Бердянская городская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г. Бердянск,</w:t>
            </w:r>
          </w:p>
          <w:p w:rsidR="00E0519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lastRenderedPageBreak/>
              <w:t xml:space="preserve">ул. 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Консульская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, д.23 «т», Хирургический 7эт корпус.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lastRenderedPageBreak/>
              <w:t>Комплексы анестезиологические "</w:t>
            </w:r>
            <w:proofErr w:type="spellStart"/>
            <w:r w:rsidRPr="000D5FCA">
              <w:rPr>
                <w:sz w:val="16"/>
                <w:szCs w:val="16"/>
              </w:rPr>
              <w:t>Практис</w:t>
            </w:r>
            <w:proofErr w:type="spellEnd"/>
            <w:r w:rsidRPr="000D5FCA">
              <w:rPr>
                <w:sz w:val="16"/>
                <w:szCs w:val="16"/>
              </w:rPr>
              <w:t>" по ТУ 32.50.21-007-74487176-2021, исп. "</w:t>
            </w:r>
            <w:proofErr w:type="spellStart"/>
            <w:r w:rsidRPr="000D5FCA">
              <w:rPr>
                <w:sz w:val="16"/>
                <w:szCs w:val="16"/>
              </w:rPr>
              <w:t>Практис</w:t>
            </w:r>
            <w:proofErr w:type="spellEnd"/>
            <w:r w:rsidRPr="000D5FCA">
              <w:rPr>
                <w:sz w:val="16"/>
                <w:szCs w:val="16"/>
              </w:rPr>
              <w:t xml:space="preserve"> 3700", ДИКСИОН</w:t>
            </w:r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"Бердянская городская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г. Бердянск,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Консульская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, д.23 «т», Хирургический 7эт корпус.</w:t>
            </w: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Электрокардиограф "ЭКГ" по ТУ 9441-001-74487176-2010, исп. ЭКГ-10-03, </w:t>
            </w:r>
            <w:proofErr w:type="spellStart"/>
            <w:r w:rsidRPr="000D5FCA">
              <w:rPr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2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19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"Бердянская городская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г. Бердянск,</w:t>
            </w:r>
          </w:p>
          <w:p w:rsidR="00E0519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Консульская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, д.23 «т», Хирургический 7эт корпус.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Аппарат искусственной вентиляции легких DIXION 4700, </w:t>
            </w:r>
            <w:proofErr w:type="spellStart"/>
            <w:r w:rsidRPr="000D5FCA">
              <w:rPr>
                <w:sz w:val="16"/>
                <w:szCs w:val="16"/>
              </w:rPr>
              <w:t>Бейцзин</w:t>
            </w:r>
            <w:proofErr w:type="spellEnd"/>
            <w:r w:rsidRPr="000D5FCA">
              <w:rPr>
                <w:sz w:val="16"/>
                <w:szCs w:val="16"/>
              </w:rPr>
              <w:t xml:space="preserve"> </w:t>
            </w:r>
            <w:proofErr w:type="spellStart"/>
            <w:r w:rsidRPr="000D5FCA">
              <w:rPr>
                <w:sz w:val="16"/>
                <w:szCs w:val="16"/>
              </w:rPr>
              <w:t>Ионмед</w:t>
            </w:r>
            <w:proofErr w:type="spellEnd"/>
            <w:r w:rsidRPr="000D5FCA">
              <w:rPr>
                <w:sz w:val="16"/>
                <w:szCs w:val="16"/>
              </w:rPr>
              <w:t xml:space="preserve"> </w:t>
            </w:r>
            <w:proofErr w:type="gramStart"/>
            <w:r w:rsidRPr="000D5FCA">
              <w:rPr>
                <w:sz w:val="16"/>
                <w:szCs w:val="16"/>
              </w:rPr>
              <w:t>Ко</w:t>
            </w:r>
            <w:proofErr w:type="gramEnd"/>
            <w:r w:rsidRPr="000D5FCA">
              <w:rPr>
                <w:sz w:val="16"/>
                <w:szCs w:val="16"/>
              </w:rPr>
              <w:t>., Лтд.</w:t>
            </w:r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2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20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"Бердянская городская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г. Бердянск,</w:t>
            </w:r>
          </w:p>
          <w:p w:rsidR="00E0519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Консульская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, д.23 «т», Хирургический 7эт корпус.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Насос шприцевой </w:t>
            </w:r>
            <w:proofErr w:type="spellStart"/>
            <w:r w:rsidRPr="000D5FCA">
              <w:rPr>
                <w:sz w:val="16"/>
                <w:szCs w:val="16"/>
              </w:rPr>
              <w:t>Sunfusion</w:t>
            </w:r>
            <w:proofErr w:type="spellEnd"/>
            <w:r w:rsidRPr="000D5FCA">
              <w:rPr>
                <w:sz w:val="16"/>
                <w:szCs w:val="16"/>
              </w:rPr>
              <w:t xml:space="preserve"> Anim-5, </w:t>
            </w:r>
            <w:proofErr w:type="spellStart"/>
            <w:r w:rsidRPr="000D5FCA">
              <w:rPr>
                <w:sz w:val="16"/>
                <w:szCs w:val="16"/>
              </w:rPr>
              <w:t>Хьюнан</w:t>
            </w:r>
            <w:proofErr w:type="spellEnd"/>
            <w:r w:rsidRPr="000D5FCA">
              <w:rPr>
                <w:sz w:val="16"/>
                <w:szCs w:val="16"/>
              </w:rPr>
              <w:t xml:space="preserve"> </w:t>
            </w:r>
            <w:proofErr w:type="spellStart"/>
            <w:r w:rsidRPr="000D5FCA">
              <w:rPr>
                <w:sz w:val="16"/>
                <w:szCs w:val="16"/>
              </w:rPr>
              <w:t>Бьонд</w:t>
            </w:r>
            <w:proofErr w:type="spellEnd"/>
            <w:r w:rsidRPr="000D5FCA">
              <w:rPr>
                <w:sz w:val="16"/>
                <w:szCs w:val="16"/>
              </w:rPr>
              <w:t xml:space="preserve"> </w:t>
            </w:r>
            <w:proofErr w:type="spellStart"/>
            <w:r w:rsidRPr="000D5FCA">
              <w:rPr>
                <w:sz w:val="16"/>
                <w:szCs w:val="16"/>
              </w:rPr>
              <w:t>Медикал</w:t>
            </w:r>
            <w:proofErr w:type="spellEnd"/>
            <w:r w:rsidRPr="000D5FCA">
              <w:rPr>
                <w:sz w:val="16"/>
                <w:szCs w:val="16"/>
              </w:rPr>
              <w:t xml:space="preserve"> </w:t>
            </w:r>
            <w:proofErr w:type="spellStart"/>
            <w:r w:rsidRPr="000D5FCA">
              <w:rPr>
                <w:sz w:val="16"/>
                <w:szCs w:val="16"/>
              </w:rPr>
              <w:t>Текнолоджи</w:t>
            </w:r>
            <w:proofErr w:type="spellEnd"/>
            <w:r w:rsidRPr="000D5FCA">
              <w:rPr>
                <w:sz w:val="16"/>
                <w:szCs w:val="16"/>
              </w:rPr>
              <w:t xml:space="preserve"> </w:t>
            </w:r>
            <w:proofErr w:type="gramStart"/>
            <w:r w:rsidRPr="000D5FCA">
              <w:rPr>
                <w:sz w:val="16"/>
                <w:szCs w:val="16"/>
              </w:rPr>
              <w:t>Ко</w:t>
            </w:r>
            <w:proofErr w:type="gramEnd"/>
            <w:r w:rsidRPr="000D5FCA">
              <w:rPr>
                <w:sz w:val="16"/>
                <w:szCs w:val="16"/>
              </w:rPr>
              <w:t>., Лтд.</w:t>
            </w:r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5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21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"Бердянская городская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г. Бердянск,</w:t>
            </w:r>
          </w:p>
          <w:p w:rsidR="00E0519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Консульская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, д.23 «т», Хирургический 7эт корпус.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 xml:space="preserve">Дефибриллятор-монитор ДКИ-Н-11 (ЭКГ) </w:t>
            </w:r>
            <w:proofErr w:type="spellStart"/>
            <w:r w:rsidRPr="000D5FCA">
              <w:rPr>
                <w:sz w:val="16"/>
                <w:szCs w:val="16"/>
              </w:rPr>
              <w:t>Прооизводства</w:t>
            </w:r>
            <w:proofErr w:type="spellEnd"/>
            <w:r w:rsidRPr="000D5FCA">
              <w:rPr>
                <w:sz w:val="16"/>
                <w:szCs w:val="16"/>
              </w:rPr>
              <w:t xml:space="preserve"> ООО "Концерн </w:t>
            </w:r>
            <w:proofErr w:type="spellStart"/>
            <w:r w:rsidRPr="000D5FCA">
              <w:rPr>
                <w:sz w:val="16"/>
                <w:szCs w:val="16"/>
              </w:rPr>
              <w:t>Аксион</w:t>
            </w:r>
            <w:proofErr w:type="spellEnd"/>
            <w:r w:rsidRPr="000D5FCA">
              <w:rPr>
                <w:sz w:val="16"/>
                <w:szCs w:val="16"/>
              </w:rPr>
              <w:t>"</w:t>
            </w:r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3</w:t>
            </w:r>
          </w:p>
        </w:tc>
      </w:tr>
      <w:tr w:rsidR="00E0519A" w:rsidTr="00763CE7">
        <w:trPr>
          <w:trHeight w:val="9"/>
        </w:trPr>
        <w:tc>
          <w:tcPr>
            <w:tcW w:w="493" w:type="pct"/>
            <w:vAlign w:val="center"/>
          </w:tcPr>
          <w:p w:rsidR="00E0519A" w:rsidRPr="000D5FCA" w:rsidRDefault="00E0519A" w:rsidP="00763CE7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22</w:t>
            </w:r>
          </w:p>
        </w:tc>
        <w:tc>
          <w:tcPr>
            <w:tcW w:w="1090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ГБУЗ "Бердянская городская больница"</w:t>
            </w:r>
          </w:p>
        </w:tc>
        <w:tc>
          <w:tcPr>
            <w:tcW w:w="1240" w:type="pct"/>
            <w:vAlign w:val="center"/>
          </w:tcPr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Запорожская область,</w:t>
            </w:r>
          </w:p>
          <w:p w:rsidR="00E0519A" w:rsidRPr="000D5FCA" w:rsidRDefault="00E0519A" w:rsidP="00763CE7">
            <w:pPr>
              <w:rPr>
                <w:bCs/>
                <w:color w:val="000000"/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>г. Бердянск,</w:t>
            </w:r>
          </w:p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bCs/>
                <w:color w:val="000000"/>
                <w:sz w:val="16"/>
                <w:szCs w:val="16"/>
              </w:rPr>
              <w:t xml:space="preserve">ул. </w:t>
            </w:r>
            <w:proofErr w:type="gramStart"/>
            <w:r w:rsidRPr="000D5FCA">
              <w:rPr>
                <w:bCs/>
                <w:color w:val="000000"/>
                <w:sz w:val="16"/>
                <w:szCs w:val="16"/>
              </w:rPr>
              <w:t>Консульская</w:t>
            </w:r>
            <w:proofErr w:type="gramEnd"/>
            <w:r w:rsidRPr="000D5FCA">
              <w:rPr>
                <w:bCs/>
                <w:color w:val="000000"/>
                <w:sz w:val="16"/>
                <w:szCs w:val="16"/>
              </w:rPr>
              <w:t>, д.23 «т», Хирургический 7эт корпус.</w:t>
            </w:r>
          </w:p>
        </w:tc>
        <w:tc>
          <w:tcPr>
            <w:tcW w:w="1515" w:type="pct"/>
            <w:vAlign w:val="center"/>
          </w:tcPr>
          <w:p w:rsidR="00E0519A" w:rsidRPr="000D5FCA" w:rsidRDefault="00E0519A" w:rsidP="00763CE7">
            <w:pPr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Монитор пациента "</w:t>
            </w:r>
            <w:proofErr w:type="spellStart"/>
            <w:r w:rsidRPr="000D5FCA">
              <w:rPr>
                <w:sz w:val="16"/>
                <w:szCs w:val="16"/>
              </w:rPr>
              <w:t>Сторм</w:t>
            </w:r>
            <w:proofErr w:type="spellEnd"/>
            <w:r w:rsidRPr="000D5FCA">
              <w:rPr>
                <w:sz w:val="16"/>
                <w:szCs w:val="16"/>
              </w:rPr>
              <w:t>" с принадлежностями по ТУ 9441-024-74487176-2011, "</w:t>
            </w:r>
            <w:proofErr w:type="spellStart"/>
            <w:r w:rsidRPr="000D5FCA">
              <w:rPr>
                <w:sz w:val="16"/>
                <w:szCs w:val="16"/>
              </w:rPr>
              <w:t>Сторм</w:t>
            </w:r>
            <w:proofErr w:type="spellEnd"/>
            <w:r w:rsidRPr="000D5FCA">
              <w:rPr>
                <w:sz w:val="16"/>
                <w:szCs w:val="16"/>
              </w:rPr>
              <w:t xml:space="preserve"> 5800", </w:t>
            </w:r>
            <w:proofErr w:type="spellStart"/>
            <w:r w:rsidRPr="000D5FCA">
              <w:rPr>
                <w:sz w:val="16"/>
                <w:szCs w:val="16"/>
              </w:rPr>
              <w:t>Диксион</w:t>
            </w:r>
            <w:proofErr w:type="spellEnd"/>
          </w:p>
        </w:tc>
        <w:tc>
          <w:tcPr>
            <w:tcW w:w="661" w:type="pct"/>
            <w:vAlign w:val="center"/>
          </w:tcPr>
          <w:p w:rsidR="00E0519A" w:rsidRPr="000D5FCA" w:rsidRDefault="00E0519A" w:rsidP="00763CE7">
            <w:pPr>
              <w:jc w:val="center"/>
              <w:rPr>
                <w:sz w:val="16"/>
                <w:szCs w:val="16"/>
              </w:rPr>
            </w:pPr>
            <w:r w:rsidRPr="000D5FCA">
              <w:rPr>
                <w:sz w:val="16"/>
                <w:szCs w:val="16"/>
              </w:rPr>
              <w:t>1</w:t>
            </w:r>
          </w:p>
        </w:tc>
      </w:tr>
    </w:tbl>
    <w:p w:rsidR="00E0519A" w:rsidRDefault="00E0519A" w:rsidP="00E0519A">
      <w:pPr>
        <w:pStyle w:val="a3"/>
        <w:ind w:left="644"/>
        <w:jc w:val="both"/>
        <w:rPr>
          <w:sz w:val="25"/>
          <w:szCs w:val="25"/>
        </w:rPr>
      </w:pPr>
    </w:p>
    <w:p w:rsidR="00E0519A" w:rsidRPr="00CB21FC" w:rsidRDefault="00E0519A" w:rsidP="00E0519A">
      <w:pPr>
        <w:pStyle w:val="a3"/>
        <w:numPr>
          <w:ilvl w:val="0"/>
          <w:numId w:val="1"/>
        </w:numPr>
        <w:suppressAutoHyphens/>
        <w:autoSpaceDE w:val="0"/>
        <w:jc w:val="both"/>
        <w:rPr>
          <w:sz w:val="25"/>
          <w:szCs w:val="25"/>
        </w:rPr>
      </w:pPr>
      <w:r w:rsidRPr="00CB21FC">
        <w:rPr>
          <w:sz w:val="25"/>
          <w:szCs w:val="25"/>
        </w:rPr>
        <w:t xml:space="preserve">Остальные условия </w:t>
      </w:r>
      <w:r w:rsidRPr="00CB21FC">
        <w:rPr>
          <w:bCs/>
          <w:sz w:val="25"/>
          <w:szCs w:val="25"/>
        </w:rPr>
        <w:t>Договора</w:t>
      </w:r>
      <w:r w:rsidRPr="00CB21FC">
        <w:rPr>
          <w:sz w:val="25"/>
          <w:szCs w:val="25"/>
        </w:rPr>
        <w:t>, не затронутые Дополнительным соглашением, остаются полностью неизменными и сохраняют свою юридическую силу.</w:t>
      </w:r>
    </w:p>
    <w:p w:rsidR="00E0519A" w:rsidRPr="00CB21FC" w:rsidRDefault="00E0519A" w:rsidP="00E0519A">
      <w:pPr>
        <w:pStyle w:val="a3"/>
        <w:numPr>
          <w:ilvl w:val="0"/>
          <w:numId w:val="1"/>
        </w:numPr>
        <w:suppressAutoHyphens/>
        <w:autoSpaceDE w:val="0"/>
        <w:jc w:val="both"/>
        <w:rPr>
          <w:sz w:val="25"/>
          <w:szCs w:val="25"/>
        </w:rPr>
      </w:pPr>
      <w:r w:rsidRPr="00CB21FC">
        <w:rPr>
          <w:sz w:val="25"/>
          <w:szCs w:val="25"/>
        </w:rPr>
        <w:t xml:space="preserve">Дополнительное соглашение является неотъемлемой частью </w:t>
      </w:r>
      <w:r w:rsidRPr="00CB21FC">
        <w:rPr>
          <w:bCs/>
          <w:sz w:val="25"/>
          <w:szCs w:val="25"/>
        </w:rPr>
        <w:t>Договор</w:t>
      </w:r>
      <w:r w:rsidRPr="00CB21FC">
        <w:rPr>
          <w:sz w:val="25"/>
          <w:szCs w:val="25"/>
          <w:shd w:val="clear" w:color="auto" w:fill="FFFFFF"/>
        </w:rPr>
        <w:t>а</w:t>
      </w:r>
      <w:r w:rsidRPr="00CB21FC">
        <w:rPr>
          <w:sz w:val="25"/>
          <w:szCs w:val="25"/>
        </w:rPr>
        <w:t xml:space="preserve">. </w:t>
      </w:r>
    </w:p>
    <w:p w:rsidR="00E0519A" w:rsidRPr="00CB21FC" w:rsidRDefault="00E0519A" w:rsidP="00E0519A">
      <w:pPr>
        <w:pStyle w:val="a3"/>
        <w:numPr>
          <w:ilvl w:val="0"/>
          <w:numId w:val="1"/>
        </w:numPr>
        <w:suppressAutoHyphens/>
        <w:autoSpaceDE w:val="0"/>
        <w:jc w:val="both"/>
        <w:rPr>
          <w:sz w:val="25"/>
          <w:szCs w:val="25"/>
        </w:rPr>
      </w:pPr>
      <w:r w:rsidRPr="00CB21FC">
        <w:rPr>
          <w:sz w:val="25"/>
          <w:szCs w:val="25"/>
        </w:rPr>
        <w:t>Дополнительное соглашение вступает в силу с момента его подписания Сторонами.</w:t>
      </w:r>
    </w:p>
    <w:p w:rsidR="00E0519A" w:rsidRPr="00CB21FC" w:rsidRDefault="00E0519A" w:rsidP="00E0519A">
      <w:pPr>
        <w:pStyle w:val="a3"/>
        <w:numPr>
          <w:ilvl w:val="0"/>
          <w:numId w:val="1"/>
        </w:numPr>
        <w:suppressAutoHyphens/>
        <w:autoSpaceDE w:val="0"/>
        <w:jc w:val="both"/>
        <w:rPr>
          <w:sz w:val="25"/>
          <w:szCs w:val="25"/>
        </w:rPr>
      </w:pPr>
      <w:r w:rsidRPr="00CB21FC">
        <w:rPr>
          <w:sz w:val="25"/>
          <w:szCs w:val="25"/>
        </w:rPr>
        <w:t xml:space="preserve">Дополнительное соглашение к </w:t>
      </w:r>
      <w:r w:rsidRPr="00CB21FC">
        <w:rPr>
          <w:bCs/>
          <w:sz w:val="25"/>
          <w:szCs w:val="25"/>
        </w:rPr>
        <w:t>Договор</w:t>
      </w:r>
      <w:r w:rsidRPr="00CB21FC">
        <w:rPr>
          <w:sz w:val="25"/>
          <w:szCs w:val="25"/>
          <w:shd w:val="clear" w:color="auto" w:fill="FFFFFF"/>
        </w:rPr>
        <w:t>у</w:t>
      </w:r>
      <w:r w:rsidRPr="00CB21FC">
        <w:rPr>
          <w:sz w:val="25"/>
          <w:szCs w:val="25"/>
        </w:rPr>
        <w:t xml:space="preserve"> составлено в 2-х идентичных экземплярах, имеющих одинаковую юридическую силу, по 1 (Одному) экземпляру для каждой из Сторон.</w:t>
      </w:r>
    </w:p>
    <w:p w:rsidR="00E0519A" w:rsidRDefault="00E0519A" w:rsidP="00470295">
      <w:pPr>
        <w:rPr>
          <w:u w:val="single"/>
        </w:rPr>
      </w:pPr>
    </w:p>
    <w:p w:rsidR="00E0519A" w:rsidRDefault="00E0519A" w:rsidP="00470295">
      <w:pPr>
        <w:rPr>
          <w:u w:val="single"/>
        </w:rPr>
      </w:pPr>
    </w:p>
    <w:p w:rsidR="00E0519A" w:rsidRDefault="00E0519A" w:rsidP="00470295">
      <w:pPr>
        <w:rPr>
          <w:u w:val="single"/>
        </w:rPr>
      </w:pPr>
    </w:p>
    <w:p w:rsidR="00FC15D2" w:rsidRDefault="003236C0" w:rsidP="00470295">
      <w:r w:rsidRPr="003236C0">
        <w:rPr>
          <w:u w:val="single"/>
        </w:rPr>
        <w:t>Н</w:t>
      </w:r>
      <w:r w:rsidR="00470295" w:rsidRPr="003236C0">
        <w:rPr>
          <w:u w:val="single"/>
        </w:rPr>
        <w:t>ачальник</w:t>
      </w:r>
      <w:r w:rsidR="00FC15D2" w:rsidRPr="003236C0">
        <w:rPr>
          <w:u w:val="single"/>
        </w:rPr>
        <w:t xml:space="preserve"> УПП</w:t>
      </w:r>
      <w:r w:rsidR="00470295" w:rsidRPr="003236C0">
        <w:rPr>
          <w:u w:val="single"/>
        </w:rPr>
        <w:t xml:space="preserve">  </w:t>
      </w:r>
      <w:r w:rsidR="00FC15D2" w:rsidRPr="003236C0">
        <w:rPr>
          <w:u w:val="single"/>
        </w:rPr>
        <w:t xml:space="preserve">                                    </w:t>
      </w:r>
      <w:r w:rsidR="00FC15D2">
        <w:t xml:space="preserve">                                  </w:t>
      </w:r>
      <w:r>
        <w:t>____________________</w:t>
      </w:r>
      <w:r w:rsidR="00E0519A">
        <w:t>___</w:t>
      </w:r>
      <w:r w:rsidR="00FC15D2">
        <w:t xml:space="preserve">                                    </w:t>
      </w:r>
      <w:r w:rsidR="00616F82" w:rsidRPr="00E0519A">
        <w:rPr>
          <w:u w:val="single"/>
        </w:rPr>
        <w:t xml:space="preserve">А.И. </w:t>
      </w:r>
      <w:proofErr w:type="spellStart"/>
      <w:r w:rsidR="00616F82" w:rsidRPr="00E0519A">
        <w:rPr>
          <w:u w:val="single"/>
        </w:rPr>
        <w:t>Стребежев</w:t>
      </w:r>
      <w:proofErr w:type="spellEnd"/>
    </w:p>
    <w:p w:rsidR="00470295" w:rsidRPr="00FC15D2" w:rsidRDefault="00470295" w:rsidP="00470295"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470295" w:rsidRDefault="00470295" w:rsidP="00470295"/>
    <w:p w:rsidR="00470295" w:rsidRDefault="00470295" w:rsidP="00470295">
      <w:pPr>
        <w:jc w:val="both"/>
      </w:pPr>
    </w:p>
    <w:p w:rsidR="00470295" w:rsidRPr="00E0519A" w:rsidRDefault="00470295" w:rsidP="00470295">
      <w:pPr>
        <w:jc w:val="both"/>
        <w:rPr>
          <w:u w:val="single"/>
        </w:rPr>
      </w:pPr>
      <w:r>
        <w:t xml:space="preserve">Передано в УМО      </w:t>
      </w:r>
      <w:r w:rsidR="00E0519A" w:rsidRPr="000120FE">
        <w:rPr>
          <w:u w:val="single"/>
        </w:rPr>
        <w:t>0</w:t>
      </w:r>
      <w:r w:rsidR="0004117C" w:rsidRPr="000120FE">
        <w:rPr>
          <w:u w:val="single"/>
        </w:rPr>
        <w:t>3</w:t>
      </w:r>
      <w:r w:rsidR="00FC15D2" w:rsidRPr="000120FE">
        <w:rPr>
          <w:u w:val="single"/>
        </w:rPr>
        <w:t>.0</w:t>
      </w:r>
      <w:r w:rsidR="00E0519A" w:rsidRPr="000120FE">
        <w:rPr>
          <w:u w:val="single"/>
        </w:rPr>
        <w:t>4</w:t>
      </w:r>
      <w:r w:rsidR="00FC15D2" w:rsidRPr="000120FE">
        <w:rPr>
          <w:u w:val="single"/>
        </w:rPr>
        <w:t>.202</w:t>
      </w:r>
      <w:r w:rsidR="00616F82" w:rsidRPr="000120FE">
        <w:rPr>
          <w:u w:val="single"/>
        </w:rPr>
        <w:t>4</w:t>
      </w:r>
      <w:r w:rsidR="0039388A" w:rsidRPr="000120FE">
        <w:rPr>
          <w:u w:val="single"/>
        </w:rPr>
        <w:t xml:space="preserve"> </w:t>
      </w:r>
      <w:r w:rsidR="00FC15D2" w:rsidRPr="000120FE">
        <w:rPr>
          <w:u w:val="single"/>
        </w:rPr>
        <w:t>г.</w:t>
      </w:r>
      <w:r w:rsidRPr="00CB03EB">
        <w:rPr>
          <w:u w:val="single"/>
        </w:rPr>
        <w:tab/>
      </w:r>
      <w:r>
        <w:tab/>
      </w:r>
      <w:r>
        <w:tab/>
      </w:r>
      <w:r>
        <w:tab/>
      </w:r>
      <w:r w:rsidR="00E0519A">
        <w:t xml:space="preserve">     </w:t>
      </w:r>
      <w:r w:rsidR="003236C0">
        <w:t>_________________________</w:t>
      </w:r>
      <w:r>
        <w:tab/>
      </w:r>
      <w:r>
        <w:tab/>
      </w:r>
      <w:r w:rsidR="00FC15D2">
        <w:t xml:space="preserve">                   </w:t>
      </w:r>
      <w:r>
        <w:t xml:space="preserve"> </w:t>
      </w:r>
      <w:r w:rsidR="00616F82" w:rsidRPr="00E0519A">
        <w:rPr>
          <w:u w:val="single"/>
        </w:rPr>
        <w:t xml:space="preserve">С.В. </w:t>
      </w:r>
      <w:proofErr w:type="spellStart"/>
      <w:r w:rsidR="00616F82" w:rsidRPr="00E0519A">
        <w:rPr>
          <w:u w:val="single"/>
        </w:rPr>
        <w:t>Саляхова</w:t>
      </w:r>
      <w:proofErr w:type="spellEnd"/>
    </w:p>
    <w:p w:rsidR="00470295" w:rsidRDefault="00470295" w:rsidP="0047029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</w:t>
      </w:r>
      <w:r w:rsidR="00FC15D2">
        <w:rPr>
          <w:i/>
          <w:sz w:val="22"/>
          <w:szCs w:val="22"/>
        </w:rPr>
        <w:t xml:space="preserve">                   </w:t>
      </w:r>
      <w:r w:rsidRPr="000133EB">
        <w:rPr>
          <w:i/>
          <w:sz w:val="22"/>
          <w:szCs w:val="22"/>
        </w:rPr>
        <w:t xml:space="preserve"> (ФИО)</w:t>
      </w:r>
    </w:p>
    <w:sectPr w:rsidR="00470295" w:rsidSect="007F345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7659"/>
    <w:multiLevelType w:val="hybridMultilevel"/>
    <w:tmpl w:val="C5248B5A"/>
    <w:lvl w:ilvl="0" w:tplc="17F20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95"/>
    <w:rsid w:val="000120FE"/>
    <w:rsid w:val="0004117C"/>
    <w:rsid w:val="003236C0"/>
    <w:rsid w:val="0039388A"/>
    <w:rsid w:val="00470295"/>
    <w:rsid w:val="00616F82"/>
    <w:rsid w:val="006A07B8"/>
    <w:rsid w:val="006F3F2F"/>
    <w:rsid w:val="007B66FA"/>
    <w:rsid w:val="007B7BD4"/>
    <w:rsid w:val="007C5160"/>
    <w:rsid w:val="007F345E"/>
    <w:rsid w:val="008A6ECA"/>
    <w:rsid w:val="00A34A99"/>
    <w:rsid w:val="00A5518F"/>
    <w:rsid w:val="00C91338"/>
    <w:rsid w:val="00CB03EB"/>
    <w:rsid w:val="00D07C1B"/>
    <w:rsid w:val="00DF4C9F"/>
    <w:rsid w:val="00E0519A"/>
    <w:rsid w:val="00F071A8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название,Bullet List,FooterText,numbered,SL_Абзац списка,Абзац списка1,List Paragraph,Абзац списка4,Bullet Number,Нумерованый список,List Paragraph1,lp1,f_Абзац 1,Абзац списка2,ПАРАГРАФ,Текстовая,Абзац списка11,Абзац списка3,UL"/>
    <w:basedOn w:val="a"/>
    <w:link w:val="a4"/>
    <w:uiPriority w:val="34"/>
    <w:qFormat/>
    <w:rsid w:val="007B66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nhideWhenUsed/>
    <w:rsid w:val="00F071A8"/>
    <w:rPr>
      <w:color w:val="0000FF"/>
      <w:u w:val="single"/>
    </w:rPr>
  </w:style>
  <w:style w:type="character" w:customStyle="1" w:styleId="a4">
    <w:name w:val="Абзац списка Знак"/>
    <w:aliases w:val="Маркер Знак,название Знак,Bullet List Знак,FooterText Знак,numbered Знак,SL_Абзац списка Знак,Абзац списка1 Знак,List Paragraph Знак,Абзац списка4 Знак,Bullet Number Знак,Нумерованый список Знак,List Paragraph1 Знак,lp1 Знак,UL Знак"/>
    <w:basedOn w:val="a0"/>
    <w:link w:val="a3"/>
    <w:uiPriority w:val="1"/>
    <w:qFormat/>
    <w:rsid w:val="00F07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8"/>
    <w:uiPriority w:val="39"/>
    <w:rsid w:val="00616F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6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название,Bullet List,FooterText,numbered,SL_Абзац списка,Абзац списка1,List Paragraph,Абзац списка4,Bullet Number,Нумерованый список,List Paragraph1,lp1,f_Абзац 1,Абзац списка2,ПАРАГРАФ,Текстовая,Абзац списка11,Абзац списка3,UL"/>
    <w:basedOn w:val="a"/>
    <w:link w:val="a4"/>
    <w:uiPriority w:val="34"/>
    <w:qFormat/>
    <w:rsid w:val="007B66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nhideWhenUsed/>
    <w:rsid w:val="00F071A8"/>
    <w:rPr>
      <w:color w:val="0000FF"/>
      <w:u w:val="single"/>
    </w:rPr>
  </w:style>
  <w:style w:type="character" w:customStyle="1" w:styleId="a4">
    <w:name w:val="Абзац списка Знак"/>
    <w:aliases w:val="Маркер Знак,название Знак,Bullet List Знак,FooterText Знак,numbered Знак,SL_Абзац списка Знак,Абзац списка1 Знак,List Paragraph Знак,Абзац списка4 Знак,Bullet Number Знак,Нумерованый список Знак,List Paragraph1 Знак,lp1 Знак,UL Знак"/>
    <w:basedOn w:val="a0"/>
    <w:link w:val="a3"/>
    <w:uiPriority w:val="1"/>
    <w:qFormat/>
    <w:rsid w:val="00F07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8"/>
    <w:uiPriority w:val="39"/>
    <w:rsid w:val="00616F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6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Шубчик Елена Валентиновна</dc:creator>
  <cp:lastModifiedBy>Саляхова Светлана Владимировна</cp:lastModifiedBy>
  <cp:revision>13</cp:revision>
  <cp:lastPrinted>2024-04-03T07:41:00Z</cp:lastPrinted>
  <dcterms:created xsi:type="dcterms:W3CDTF">2022-08-29T14:36:00Z</dcterms:created>
  <dcterms:modified xsi:type="dcterms:W3CDTF">2024-04-03T07:42:00Z</dcterms:modified>
</cp:coreProperties>
</file>